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D73B6" w14:textId="77777777" w:rsidR="00B059D8" w:rsidRDefault="00B059D8" w:rsidP="00B059D8">
      <w:pPr>
        <w:pStyle w:val="Heading1"/>
        <w:numPr>
          <w:ilvl w:val="0"/>
          <w:numId w:val="4"/>
        </w:numPr>
        <w:tabs>
          <w:tab w:val="clear" w:pos="1080"/>
          <w:tab w:val="num" w:pos="1440"/>
        </w:tabs>
      </w:pPr>
      <w:bookmarkStart w:id="0" w:name="_Toc136086061"/>
      <w:bookmarkStart w:id="1" w:name="_Toc224987604"/>
      <w:r>
        <w:t>Product Identification</w:t>
      </w:r>
      <w:bookmarkEnd w:id="0"/>
      <w:bookmarkEnd w:id="1"/>
    </w:p>
    <w:p w14:paraId="341CD37A" w14:textId="77777777" w:rsidR="00B059D8" w:rsidRDefault="00B059D8" w:rsidP="00B059D8">
      <w:pPr>
        <w:tabs>
          <w:tab w:val="left" w:pos="419"/>
          <w:tab w:val="left" w:pos="9174"/>
        </w:tabs>
        <w:rPr>
          <w:b/>
          <w:bCs/>
          <w:color w:val="000000"/>
          <w:sz w:val="20"/>
          <w:szCs w:val="16"/>
        </w:rPr>
      </w:pPr>
    </w:p>
    <w:p w14:paraId="50E9B84D" w14:textId="77777777" w:rsidR="00B059D8" w:rsidRDefault="00B059D8" w:rsidP="00B059D8">
      <w:pPr>
        <w:pStyle w:val="Caption"/>
        <w:spacing w:before="0"/>
        <w:ind w:left="0" w:right="0"/>
        <w:jc w:val="left"/>
        <w:rPr>
          <w:b w:val="0"/>
          <w:bCs/>
          <w:color w:val="000000"/>
          <w:szCs w:val="16"/>
        </w:rPr>
      </w:pPr>
      <w:r>
        <w:rPr>
          <w:snapToGrid w:val="0"/>
        </w:rPr>
        <w:t xml:space="preserve">Rule 2-1: </w:t>
      </w:r>
      <w:r>
        <w:rPr>
          <w:b w:val="0"/>
          <w:bCs/>
          <w:color w:val="000000"/>
          <w:szCs w:val="16"/>
        </w:rPr>
        <w:t xml:space="preserve">The </w:t>
      </w:r>
      <w:r w:rsidRPr="002B7C4C">
        <w:rPr>
          <w:iCs/>
          <w:color w:val="000000"/>
          <w:szCs w:val="16"/>
        </w:rPr>
        <w:t xml:space="preserve">interviewer </w:t>
      </w:r>
      <w:r w:rsidRPr="002B7C4C">
        <w:rPr>
          <w:bCs/>
          <w:color w:val="000000"/>
          <w:szCs w:val="16"/>
        </w:rPr>
        <w:t>shall</w:t>
      </w:r>
      <w:r>
        <w:rPr>
          <w:b w:val="0"/>
          <w:bCs/>
          <w:color w:val="000000"/>
          <w:szCs w:val="16"/>
        </w:rPr>
        <w:t xml:space="preserve"> provide to the product vendor the following information regarding the product for which market surveillance data is to be collected </w:t>
      </w:r>
      <w:proofErr w:type="gramStart"/>
      <w:r>
        <w:rPr>
          <w:b w:val="0"/>
          <w:bCs/>
          <w:color w:val="000000"/>
          <w:szCs w:val="16"/>
        </w:rPr>
        <w:t>in order to</w:t>
      </w:r>
      <w:proofErr w:type="gramEnd"/>
      <w:r>
        <w:rPr>
          <w:b w:val="0"/>
          <w:bCs/>
          <w:color w:val="000000"/>
          <w:szCs w:val="16"/>
        </w:rPr>
        <w:t xml:space="preserve"> facilitate the interview process.</w:t>
      </w:r>
    </w:p>
    <w:p w14:paraId="315038AA" w14:textId="77777777" w:rsidR="00B059D8" w:rsidRDefault="00B059D8" w:rsidP="00B059D8">
      <w:pPr>
        <w:ind w:left="720"/>
      </w:pPr>
    </w:p>
    <w:p w14:paraId="6D9AB1AA" w14:textId="77777777" w:rsidR="00B059D8" w:rsidRDefault="00B059D8" w:rsidP="00B059D8">
      <w:pPr>
        <w:tabs>
          <w:tab w:val="left" w:pos="419"/>
          <w:tab w:val="left" w:pos="9174"/>
        </w:tabs>
        <w:ind w:left="720"/>
        <w:rPr>
          <w:rFonts w:ascii="Arial Unicode MS" w:cs="Arial Unicode MS"/>
          <w:b/>
          <w:bCs/>
          <w:color w:val="000000"/>
          <w:szCs w:val="12"/>
        </w:rPr>
      </w:pPr>
      <w:r>
        <w:rPr>
          <w:b/>
          <w:bCs/>
          <w:i/>
          <w:iCs/>
          <w:color w:val="000000"/>
          <w:szCs w:val="16"/>
        </w:rPr>
        <w:t>Company Name:</w:t>
      </w:r>
    </w:p>
    <w:p w14:paraId="629EB3C7" w14:textId="77777777" w:rsidR="00B059D8" w:rsidRDefault="00B059D8" w:rsidP="00B059D8">
      <w:pPr>
        <w:tabs>
          <w:tab w:val="left" w:pos="419"/>
          <w:tab w:val="left" w:pos="9174"/>
        </w:tabs>
        <w:ind w:left="720"/>
        <w:rPr>
          <w:b/>
          <w:bCs/>
          <w:color w:val="000000"/>
          <w:szCs w:val="12"/>
        </w:rPr>
      </w:pPr>
      <w:r>
        <w:rPr>
          <w:b/>
          <w:bCs/>
          <w:i/>
          <w:iCs/>
          <w:color w:val="000000"/>
          <w:szCs w:val="16"/>
        </w:rPr>
        <w:t>Product Name:</w:t>
      </w:r>
    </w:p>
    <w:p w14:paraId="7D63BE38" w14:textId="77777777" w:rsidR="00B059D8" w:rsidRDefault="00B059D8" w:rsidP="00B059D8">
      <w:pPr>
        <w:tabs>
          <w:tab w:val="left" w:pos="419"/>
          <w:tab w:val="left" w:pos="9174"/>
        </w:tabs>
        <w:ind w:left="720"/>
        <w:rPr>
          <w:b/>
          <w:bCs/>
          <w:i/>
          <w:iCs/>
          <w:color w:val="000000"/>
          <w:szCs w:val="16"/>
        </w:rPr>
      </w:pPr>
      <w:r>
        <w:rPr>
          <w:b/>
          <w:bCs/>
          <w:i/>
          <w:iCs/>
          <w:color w:val="000000"/>
          <w:szCs w:val="16"/>
        </w:rPr>
        <w:t>Product Part Number:</w:t>
      </w:r>
    </w:p>
    <w:p w14:paraId="76855DE1" w14:textId="77777777" w:rsidR="00B059D8" w:rsidRDefault="00B059D8" w:rsidP="00B059D8">
      <w:pPr>
        <w:tabs>
          <w:tab w:val="left" w:pos="419"/>
          <w:tab w:val="left" w:pos="9174"/>
        </w:tabs>
        <w:ind w:left="720"/>
        <w:rPr>
          <w:b/>
          <w:bCs/>
          <w:i/>
          <w:iCs/>
          <w:color w:val="000000"/>
          <w:szCs w:val="16"/>
        </w:rPr>
      </w:pPr>
    </w:p>
    <w:p w14:paraId="756F8489" w14:textId="77777777" w:rsidR="00B059D8" w:rsidRDefault="00B059D8" w:rsidP="00B059D8">
      <w:pPr>
        <w:pStyle w:val="Heading1"/>
        <w:numPr>
          <w:ilvl w:val="0"/>
          <w:numId w:val="4"/>
        </w:numPr>
        <w:tabs>
          <w:tab w:val="clear" w:pos="1080"/>
          <w:tab w:val="num" w:pos="1440"/>
        </w:tabs>
      </w:pPr>
      <w:bookmarkStart w:id="2" w:name="_Toc136086062"/>
      <w:bookmarkStart w:id="3" w:name="_Toc224987605"/>
      <w:r>
        <w:t>Product Description</w:t>
      </w:r>
      <w:bookmarkEnd w:id="2"/>
      <w:bookmarkEnd w:id="3"/>
    </w:p>
    <w:p w14:paraId="523C6917" w14:textId="77777777" w:rsidR="00B059D8" w:rsidRDefault="00B059D8" w:rsidP="00B059D8"/>
    <w:p w14:paraId="729871CB" w14:textId="77777777" w:rsidR="00B059D8" w:rsidRDefault="00B059D8" w:rsidP="00B059D8">
      <w:pPr>
        <w:pStyle w:val="BodyTextIndent"/>
        <w:tabs>
          <w:tab w:val="left" w:pos="9174"/>
        </w:tabs>
      </w:pPr>
      <w:r>
        <w:t>1.</w:t>
      </w:r>
      <w:r>
        <w:tab/>
        <w:t>Please provide a brief description of the product.</w:t>
      </w:r>
    </w:p>
    <w:p w14:paraId="5D525BCD" w14:textId="77777777" w:rsidR="00B059D8" w:rsidRDefault="00B059D8" w:rsidP="00B059D8">
      <w:pPr>
        <w:keepNext/>
        <w:keepLines/>
        <w:ind w:left="720" w:hanging="720"/>
        <w:rPr>
          <w:b/>
          <w:bCs/>
          <w:color w:val="000000"/>
          <w:szCs w:val="12"/>
        </w:rPr>
      </w:pPr>
      <w:r>
        <w:rPr>
          <w:b/>
          <w:bCs/>
          <w:color w:val="000000"/>
          <w:szCs w:val="12"/>
        </w:rPr>
        <w:t xml:space="preserve">2.  </w:t>
      </w:r>
      <w:r>
        <w:rPr>
          <w:b/>
          <w:bCs/>
          <w:color w:val="000000"/>
          <w:szCs w:val="12"/>
        </w:rPr>
        <w:tab/>
        <w:t>What Operating Systems are supported?</w:t>
      </w:r>
    </w:p>
    <w:p w14:paraId="3B98A668" w14:textId="77777777" w:rsidR="00B059D8" w:rsidRDefault="00B059D8" w:rsidP="00B059D8">
      <w:pPr>
        <w:pStyle w:val="BodyTextIndent"/>
      </w:pPr>
      <w:r>
        <w:t>3.</w:t>
      </w:r>
      <w:r>
        <w:tab/>
        <w:t>If this product is part of a family/series of products that uses a base product, what portion of the part number (if any) identifies the family/series?</w:t>
      </w:r>
    </w:p>
    <w:p w14:paraId="6A34C2F0" w14:textId="77777777" w:rsidR="00B059D8" w:rsidRDefault="00B059D8" w:rsidP="00B059D8">
      <w:pPr>
        <w:ind w:left="720" w:hanging="720"/>
        <w:rPr>
          <w:b/>
          <w:bCs/>
          <w:color w:val="000000"/>
          <w:szCs w:val="12"/>
        </w:rPr>
      </w:pPr>
      <w:r>
        <w:rPr>
          <w:b/>
          <w:bCs/>
          <w:color w:val="000000"/>
          <w:szCs w:val="12"/>
        </w:rPr>
        <w:t>4.</w:t>
      </w:r>
      <w:r>
        <w:rPr>
          <w:b/>
          <w:bCs/>
          <w:color w:val="000000"/>
          <w:szCs w:val="12"/>
        </w:rPr>
        <w:tab/>
        <w:t>Please provide a Brochure, Data Sheet or Operation Manual of this product.</w:t>
      </w:r>
    </w:p>
    <w:p w14:paraId="05276541" w14:textId="77777777" w:rsidR="00B059D8" w:rsidRDefault="00B059D8" w:rsidP="00B059D8">
      <w:pPr>
        <w:pStyle w:val="BodyTextIndent"/>
      </w:pPr>
      <w:r>
        <w:t xml:space="preserve">5. </w:t>
      </w:r>
      <w:r>
        <w:tab/>
        <w:t xml:space="preserve">If firmware is associated with the product, please describe the </w:t>
      </w:r>
      <w:proofErr w:type="gramStart"/>
      <w:r>
        <w:t>firmware</w:t>
      </w:r>
      <w:proofErr w:type="gramEnd"/>
      <w:r>
        <w:t xml:space="preserve"> and give firmware version numbers.</w:t>
      </w:r>
    </w:p>
    <w:p w14:paraId="53642FF3" w14:textId="77777777" w:rsidR="00B059D8" w:rsidRPr="002F6F21" w:rsidRDefault="00B059D8" w:rsidP="00B059D8">
      <w:pPr>
        <w:pStyle w:val="BodyTextIndent"/>
        <w:rPr>
          <w:color w:val="auto"/>
        </w:rPr>
      </w:pPr>
      <w:r w:rsidRPr="002F6F21">
        <w:rPr>
          <w:color w:val="auto"/>
        </w:rPr>
        <w:t>6.</w:t>
      </w:r>
      <w:r w:rsidRPr="002F6F21">
        <w:rPr>
          <w:color w:val="auto"/>
        </w:rPr>
        <w:tab/>
        <w:t>Is the product Restriction of Hazardous Substances (RoHS)-compliant?</w:t>
      </w:r>
    </w:p>
    <w:p w14:paraId="4590661A" w14:textId="77777777" w:rsidR="00B059D8" w:rsidRDefault="00B059D8" w:rsidP="00B059D8">
      <w:pPr>
        <w:rPr>
          <w:rFonts w:eastAsia="SimSun"/>
          <w:b/>
          <w:lang w:eastAsia="zh-CN"/>
        </w:rPr>
      </w:pPr>
      <w:r w:rsidRPr="003B0313">
        <w:rPr>
          <w:rFonts w:eastAsia="SimSun"/>
          <w:b/>
          <w:lang w:eastAsia="zh-CN"/>
        </w:rPr>
        <w:t xml:space="preserve">7.  </w:t>
      </w:r>
      <w:r w:rsidRPr="003B0313">
        <w:rPr>
          <w:rFonts w:eastAsia="SimSun"/>
          <w:b/>
          <w:lang w:eastAsia="zh-CN"/>
        </w:rPr>
        <w:tab/>
        <w:t>Is the product a matched set to any other hardware?</w:t>
      </w:r>
    </w:p>
    <w:p w14:paraId="4FA9D1B4" w14:textId="77777777" w:rsidR="00B059D8" w:rsidRPr="003B0313" w:rsidRDefault="00B059D8" w:rsidP="00B059D8">
      <w:pPr>
        <w:rPr>
          <w:rFonts w:eastAsia="SimSun"/>
          <w:b/>
          <w:lang w:eastAsia="zh-CN"/>
        </w:rPr>
      </w:pPr>
    </w:p>
    <w:p w14:paraId="40DED390" w14:textId="77777777" w:rsidR="00B059D8" w:rsidRDefault="00B059D8" w:rsidP="00B059D8">
      <w:pPr>
        <w:pStyle w:val="Heading1"/>
        <w:numPr>
          <w:ilvl w:val="0"/>
          <w:numId w:val="4"/>
        </w:numPr>
        <w:tabs>
          <w:tab w:val="clear" w:pos="1080"/>
          <w:tab w:val="num" w:pos="1440"/>
        </w:tabs>
      </w:pPr>
      <w:bookmarkStart w:id="4" w:name="_Toc136086063"/>
      <w:bookmarkStart w:id="5" w:name="_Toc224987606"/>
      <w:r>
        <w:t>Start of Production (SOP)</w:t>
      </w:r>
      <w:bookmarkEnd w:id="4"/>
      <w:bookmarkEnd w:id="5"/>
    </w:p>
    <w:p w14:paraId="3F6707BD" w14:textId="77777777" w:rsidR="00B059D8" w:rsidRDefault="00B059D8" w:rsidP="00B059D8">
      <w:pPr>
        <w:keepNext/>
        <w:keepLines/>
        <w:tabs>
          <w:tab w:val="left" w:pos="9174"/>
        </w:tabs>
        <w:rPr>
          <w:b/>
          <w:bCs/>
          <w:color w:val="000000"/>
          <w:szCs w:val="16"/>
        </w:rPr>
      </w:pPr>
    </w:p>
    <w:p w14:paraId="6EA0C1FD" w14:textId="77777777" w:rsidR="00B059D8" w:rsidRDefault="00B059D8" w:rsidP="00B059D8">
      <w:pPr>
        <w:keepNext/>
        <w:keepLines/>
        <w:tabs>
          <w:tab w:val="left" w:pos="9174"/>
        </w:tabs>
        <w:rPr>
          <w:color w:val="000000"/>
          <w:szCs w:val="16"/>
        </w:rPr>
      </w:pPr>
      <w:r>
        <w:rPr>
          <w:b/>
          <w:bCs/>
          <w:color w:val="000000"/>
          <w:szCs w:val="16"/>
        </w:rPr>
        <w:t xml:space="preserve">Rule 2-3: </w:t>
      </w:r>
      <w:r>
        <w:rPr>
          <w:color w:val="000000"/>
          <w:szCs w:val="16"/>
        </w:rPr>
        <w:t xml:space="preserve">Vendors </w:t>
      </w:r>
      <w:r>
        <w:rPr>
          <w:b/>
          <w:bCs/>
          <w:color w:val="000000"/>
          <w:szCs w:val="16"/>
        </w:rPr>
        <w:t xml:space="preserve">shall </w:t>
      </w:r>
      <w:r>
        <w:rPr>
          <w:color w:val="000000"/>
          <w:szCs w:val="16"/>
        </w:rPr>
        <w:t xml:space="preserve">provide the </w:t>
      </w:r>
      <w:r>
        <w:rPr>
          <w:b/>
          <w:bCs/>
          <w:color w:val="000000"/>
          <w:szCs w:val="16"/>
        </w:rPr>
        <w:t>start of production (SOP) date</w:t>
      </w:r>
      <w:r>
        <w:rPr>
          <w:color w:val="000000"/>
          <w:szCs w:val="16"/>
        </w:rPr>
        <w:t xml:space="preserve"> for the product being surveyed.  The date provided can be the actual start of production or it can be the date that the part was introduced for sale into marketplace (Start of Sale), whichever the vendor prefers to provide.</w:t>
      </w:r>
    </w:p>
    <w:p w14:paraId="283EE911" w14:textId="77777777" w:rsidR="00B059D8" w:rsidRDefault="00B059D8" w:rsidP="00B059D8">
      <w:pPr>
        <w:keepNext/>
        <w:keepLines/>
        <w:tabs>
          <w:tab w:val="left" w:pos="9174"/>
        </w:tabs>
        <w:rPr>
          <w:b/>
          <w:color w:val="000000"/>
          <w:szCs w:val="16"/>
        </w:rPr>
      </w:pPr>
    </w:p>
    <w:p w14:paraId="10800938" w14:textId="77777777" w:rsidR="00B059D8" w:rsidRPr="00B059D8" w:rsidRDefault="00B059D8" w:rsidP="00B059D8">
      <w:pPr>
        <w:keepNext/>
        <w:keepLines/>
        <w:tabs>
          <w:tab w:val="left" w:pos="9174"/>
        </w:tabs>
        <w:rPr>
          <w:b/>
          <w:color w:val="000000"/>
          <w:szCs w:val="16"/>
        </w:rPr>
      </w:pPr>
      <w:r w:rsidRPr="00B059D8">
        <w:rPr>
          <w:b/>
          <w:color w:val="000000"/>
          <w:szCs w:val="16"/>
        </w:rPr>
        <w:t>SOP</w:t>
      </w:r>
      <w:r>
        <w:rPr>
          <w:b/>
          <w:color w:val="000000"/>
          <w:szCs w:val="16"/>
        </w:rPr>
        <w:t xml:space="preserve"> date</w:t>
      </w:r>
      <w:r w:rsidRPr="00B059D8">
        <w:rPr>
          <w:b/>
          <w:color w:val="000000"/>
          <w:szCs w:val="16"/>
        </w:rPr>
        <w:t xml:space="preserve">: </w:t>
      </w:r>
      <w:r w:rsidRPr="00B059D8">
        <w:rPr>
          <w:b/>
          <w:color w:val="000000"/>
          <w:szCs w:val="16"/>
          <w:u w:val="thick"/>
        </w:rPr>
        <w:t xml:space="preserve">                                 </w:t>
      </w:r>
    </w:p>
    <w:p w14:paraId="1AEE6D3B" w14:textId="77777777" w:rsidR="00B059D8" w:rsidRDefault="00B059D8" w:rsidP="00B059D8">
      <w:pPr>
        <w:pStyle w:val="Heading2"/>
        <w:numPr>
          <w:ilvl w:val="0"/>
          <w:numId w:val="4"/>
        </w:numPr>
        <w:tabs>
          <w:tab w:val="clear" w:pos="1080"/>
          <w:tab w:val="num" w:pos="1440"/>
        </w:tabs>
      </w:pPr>
      <w:bookmarkStart w:id="6" w:name="_Toc136086064"/>
      <w:bookmarkStart w:id="7" w:name="_Toc224987607"/>
      <w:r>
        <w:t>End of Production</w:t>
      </w:r>
      <w:bookmarkEnd w:id="6"/>
      <w:bookmarkEnd w:id="7"/>
    </w:p>
    <w:p w14:paraId="47E139A3" w14:textId="77777777" w:rsidR="00B059D8" w:rsidRDefault="00B059D8" w:rsidP="00B059D8">
      <w:pPr>
        <w:tabs>
          <w:tab w:val="left" w:pos="419"/>
          <w:tab w:val="left" w:pos="9174"/>
        </w:tabs>
        <w:rPr>
          <w:b/>
          <w:bCs/>
          <w:color w:val="000000"/>
          <w:szCs w:val="12"/>
        </w:rPr>
      </w:pPr>
    </w:p>
    <w:p w14:paraId="266D0DD0" w14:textId="77777777" w:rsidR="00B059D8" w:rsidRDefault="00B059D8" w:rsidP="00B059D8">
      <w:pPr>
        <w:tabs>
          <w:tab w:val="left" w:pos="9174"/>
        </w:tabs>
        <w:rPr>
          <w:color w:val="000000"/>
          <w:szCs w:val="16"/>
        </w:rPr>
      </w:pPr>
      <w:r>
        <w:rPr>
          <w:b/>
          <w:bCs/>
          <w:color w:val="000000"/>
          <w:szCs w:val="16"/>
        </w:rPr>
        <w:t xml:space="preserve">Rule 2-5: </w:t>
      </w:r>
      <w:r>
        <w:rPr>
          <w:color w:val="000000"/>
          <w:szCs w:val="16"/>
        </w:rPr>
        <w:t xml:space="preserve">Vendors </w:t>
      </w:r>
      <w:r>
        <w:rPr>
          <w:b/>
          <w:bCs/>
          <w:color w:val="000000"/>
          <w:szCs w:val="16"/>
        </w:rPr>
        <w:t>shall</w:t>
      </w:r>
      <w:r>
        <w:rPr>
          <w:color w:val="000000"/>
          <w:szCs w:val="16"/>
        </w:rPr>
        <w:t xml:space="preserve"> provide an actual or estimated end of production date for their product. The following questions listed in this section </w:t>
      </w:r>
      <w:r>
        <w:rPr>
          <w:b/>
          <w:bCs/>
          <w:color w:val="000000"/>
          <w:szCs w:val="16"/>
        </w:rPr>
        <w:t>shall</w:t>
      </w:r>
      <w:r>
        <w:rPr>
          <w:color w:val="000000"/>
          <w:szCs w:val="16"/>
        </w:rPr>
        <w:t xml:space="preserve"> be answered in the response. </w:t>
      </w:r>
    </w:p>
    <w:p w14:paraId="40B7B81C" w14:textId="77777777" w:rsidR="00B059D8" w:rsidRDefault="00B059D8" w:rsidP="00B059D8">
      <w:pPr>
        <w:tabs>
          <w:tab w:val="left" w:pos="419"/>
          <w:tab w:val="left" w:pos="9174"/>
        </w:tabs>
        <w:rPr>
          <w:b/>
          <w:bCs/>
          <w:color w:val="000000"/>
          <w:szCs w:val="12"/>
        </w:rPr>
      </w:pPr>
    </w:p>
    <w:p w14:paraId="631ED1F4" w14:textId="77777777" w:rsidR="00B059D8" w:rsidRDefault="00B059D8" w:rsidP="00B059D8">
      <w:pPr>
        <w:tabs>
          <w:tab w:val="left" w:pos="720"/>
          <w:tab w:val="left" w:pos="9174"/>
        </w:tabs>
        <w:ind w:left="720" w:hanging="720"/>
        <w:rPr>
          <w:b/>
          <w:bCs/>
          <w:color w:val="000000"/>
          <w:szCs w:val="12"/>
        </w:rPr>
      </w:pPr>
      <w:r>
        <w:rPr>
          <w:b/>
          <w:bCs/>
          <w:color w:val="000000"/>
          <w:szCs w:val="12"/>
        </w:rPr>
        <w:t xml:space="preserve">1. </w:t>
      </w:r>
      <w:r>
        <w:rPr>
          <w:b/>
          <w:bCs/>
          <w:color w:val="000000"/>
          <w:szCs w:val="12"/>
        </w:rPr>
        <w:tab/>
        <w:t xml:space="preserve">If the product is no longer being produced, when was production discontinued? </w:t>
      </w:r>
    </w:p>
    <w:p w14:paraId="306957EE" w14:textId="77777777" w:rsidR="00B059D8" w:rsidRDefault="00B059D8" w:rsidP="00B059D8">
      <w:pPr>
        <w:pStyle w:val="BodyText2"/>
        <w:tabs>
          <w:tab w:val="left" w:pos="720"/>
        </w:tabs>
        <w:ind w:left="720" w:hanging="720"/>
        <w:rPr>
          <w:szCs w:val="12"/>
        </w:rPr>
      </w:pPr>
      <w:r>
        <w:rPr>
          <w:szCs w:val="12"/>
        </w:rPr>
        <w:t xml:space="preserve">2. </w:t>
      </w:r>
      <w:r>
        <w:rPr>
          <w:szCs w:val="12"/>
        </w:rPr>
        <w:tab/>
        <w:t>If the product is no longer being produced, how much stock is available for purchase?</w:t>
      </w:r>
    </w:p>
    <w:p w14:paraId="545F1A94" w14:textId="77777777" w:rsidR="00B059D8" w:rsidRDefault="00B059D8" w:rsidP="00B059D8">
      <w:pPr>
        <w:tabs>
          <w:tab w:val="left" w:pos="720"/>
          <w:tab w:val="left" w:pos="9174"/>
        </w:tabs>
        <w:ind w:left="720" w:hanging="720"/>
        <w:rPr>
          <w:b/>
          <w:bCs/>
          <w:color w:val="000000"/>
          <w:szCs w:val="12"/>
        </w:rPr>
      </w:pPr>
      <w:r>
        <w:rPr>
          <w:b/>
          <w:bCs/>
          <w:color w:val="000000"/>
          <w:szCs w:val="12"/>
        </w:rPr>
        <w:t xml:space="preserve">3. </w:t>
      </w:r>
      <w:r>
        <w:rPr>
          <w:b/>
          <w:bCs/>
          <w:color w:val="000000"/>
          <w:szCs w:val="12"/>
        </w:rPr>
        <w:tab/>
        <w:t xml:space="preserve">Has an End of Life (EOL) letter (or similar notice) been issued? (If so, please provide a copy). </w:t>
      </w:r>
    </w:p>
    <w:p w14:paraId="5F8B86CA" w14:textId="77777777" w:rsidR="00B059D8" w:rsidRDefault="00B059D8" w:rsidP="00B059D8">
      <w:pPr>
        <w:tabs>
          <w:tab w:val="left" w:pos="720"/>
          <w:tab w:val="left" w:pos="9174"/>
        </w:tabs>
        <w:ind w:left="720" w:hanging="720"/>
        <w:rPr>
          <w:b/>
          <w:bCs/>
          <w:color w:val="000000"/>
          <w:szCs w:val="12"/>
        </w:rPr>
      </w:pPr>
      <w:r>
        <w:rPr>
          <w:b/>
          <w:bCs/>
          <w:color w:val="000000"/>
          <w:szCs w:val="12"/>
        </w:rPr>
        <w:t>4.</w:t>
      </w:r>
      <w:r>
        <w:rPr>
          <w:b/>
          <w:bCs/>
          <w:color w:val="000000"/>
          <w:szCs w:val="12"/>
        </w:rPr>
        <w:tab/>
        <w:t>What is the last date this product can be purchased (End of Procurement date)?</w:t>
      </w:r>
    </w:p>
    <w:p w14:paraId="06BEEA39" w14:textId="77777777" w:rsidR="00B059D8" w:rsidRDefault="00B059D8" w:rsidP="00B059D8">
      <w:pPr>
        <w:tabs>
          <w:tab w:val="left" w:pos="720"/>
          <w:tab w:val="left" w:pos="9174"/>
        </w:tabs>
        <w:ind w:left="720" w:hanging="720"/>
        <w:rPr>
          <w:b/>
          <w:bCs/>
          <w:color w:val="000000"/>
          <w:szCs w:val="12"/>
        </w:rPr>
      </w:pPr>
      <w:r>
        <w:rPr>
          <w:b/>
          <w:bCs/>
          <w:color w:val="000000"/>
          <w:szCs w:val="12"/>
        </w:rPr>
        <w:lastRenderedPageBreak/>
        <w:t>5.</w:t>
      </w:r>
      <w:r>
        <w:rPr>
          <w:b/>
          <w:bCs/>
          <w:color w:val="000000"/>
          <w:szCs w:val="12"/>
        </w:rPr>
        <w:tab/>
        <w:t>If product is still in production, for planning purposes only, what is the planned or estimated End of Production (EOP) date?</w:t>
      </w:r>
    </w:p>
    <w:p w14:paraId="652C4354" w14:textId="77777777" w:rsidR="00B059D8" w:rsidRDefault="00B059D8" w:rsidP="00B059D8">
      <w:pPr>
        <w:pStyle w:val="Caption"/>
        <w:spacing w:before="0"/>
        <w:ind w:left="0" w:right="0"/>
        <w:jc w:val="left"/>
        <w:rPr>
          <w:snapToGrid w:val="0"/>
        </w:rPr>
      </w:pPr>
    </w:p>
    <w:p w14:paraId="6E1FD750" w14:textId="77777777" w:rsidR="00B059D8" w:rsidRDefault="00B059D8" w:rsidP="00B059D8">
      <w:pPr>
        <w:pStyle w:val="Heading1"/>
        <w:numPr>
          <w:ilvl w:val="0"/>
          <w:numId w:val="4"/>
        </w:numPr>
      </w:pPr>
      <w:bookmarkStart w:id="8" w:name="_Toc219949557"/>
      <w:bookmarkStart w:id="9" w:name="_Toc219950387"/>
      <w:bookmarkStart w:id="10" w:name="_Toc136086065"/>
      <w:bookmarkStart w:id="11" w:name="_Toc224987608"/>
      <w:bookmarkEnd w:id="8"/>
      <w:bookmarkEnd w:id="9"/>
      <w:r>
        <w:t>End of Support (EOS)</w:t>
      </w:r>
      <w:bookmarkEnd w:id="10"/>
      <w:bookmarkEnd w:id="11"/>
    </w:p>
    <w:p w14:paraId="5694042F" w14:textId="77777777" w:rsidR="00B059D8" w:rsidRDefault="00B059D8" w:rsidP="00B059D8">
      <w:pPr>
        <w:keepNext/>
        <w:keepLines/>
      </w:pPr>
    </w:p>
    <w:p w14:paraId="07715D1D" w14:textId="77777777" w:rsidR="00B059D8" w:rsidRDefault="00B059D8" w:rsidP="005E0765">
      <w:pPr>
        <w:tabs>
          <w:tab w:val="left" w:pos="720"/>
          <w:tab w:val="left" w:pos="9174"/>
        </w:tabs>
        <w:ind w:left="720" w:hanging="720"/>
        <w:rPr>
          <w:b/>
          <w:bCs/>
          <w:color w:val="000000"/>
          <w:szCs w:val="12"/>
        </w:rPr>
      </w:pPr>
      <w:r w:rsidRPr="00C004CB">
        <w:rPr>
          <w:b/>
          <w:bCs/>
          <w:color w:val="000000"/>
          <w:szCs w:val="12"/>
        </w:rPr>
        <w:t>1.</w:t>
      </w:r>
      <w:r>
        <w:rPr>
          <w:b/>
          <w:bCs/>
          <w:color w:val="000000"/>
          <w:szCs w:val="12"/>
        </w:rPr>
        <w:t xml:space="preserve"> </w:t>
      </w:r>
      <w:r w:rsidR="005E0765">
        <w:rPr>
          <w:b/>
          <w:bCs/>
          <w:color w:val="000000"/>
          <w:szCs w:val="12"/>
        </w:rPr>
        <w:tab/>
      </w:r>
      <w:r>
        <w:rPr>
          <w:b/>
          <w:bCs/>
          <w:color w:val="000000"/>
          <w:szCs w:val="12"/>
        </w:rPr>
        <w:t xml:space="preserve">How long after EOP will (the interviewer) be able to have this product repaired? </w:t>
      </w:r>
    </w:p>
    <w:p w14:paraId="230DD371" w14:textId="77777777" w:rsidR="00B059D8" w:rsidRPr="00E23784" w:rsidRDefault="00B059D8" w:rsidP="005E0765">
      <w:pPr>
        <w:tabs>
          <w:tab w:val="left" w:pos="720"/>
        </w:tabs>
        <w:autoSpaceDE w:val="0"/>
        <w:autoSpaceDN w:val="0"/>
        <w:adjustRightInd w:val="0"/>
        <w:ind w:left="720" w:hanging="720"/>
        <w:rPr>
          <w:rFonts w:eastAsia="SimSun"/>
          <w:b/>
          <w:bCs/>
          <w:color w:val="000000"/>
          <w:lang w:eastAsia="zh-CN"/>
        </w:rPr>
      </w:pPr>
      <w:r>
        <w:rPr>
          <w:rFonts w:eastAsia="SimSun"/>
          <w:b/>
          <w:bCs/>
          <w:color w:val="000000"/>
          <w:lang w:eastAsia="zh-CN"/>
        </w:rPr>
        <w:t xml:space="preserve">2.   </w:t>
      </w:r>
      <w:r w:rsidR="005E0765">
        <w:rPr>
          <w:rFonts w:eastAsia="SimSun"/>
          <w:b/>
          <w:bCs/>
          <w:color w:val="000000"/>
          <w:lang w:eastAsia="zh-CN"/>
        </w:rPr>
        <w:tab/>
      </w:r>
      <w:r w:rsidRPr="00E23784">
        <w:rPr>
          <w:rFonts w:eastAsia="SimSun"/>
          <w:b/>
          <w:bCs/>
          <w:color w:val="000000"/>
          <w:lang w:eastAsia="zh-CN"/>
        </w:rPr>
        <w:t xml:space="preserve">What is the condemnation </w:t>
      </w:r>
      <w:r>
        <w:rPr>
          <w:rFonts w:eastAsia="SimSun"/>
          <w:b/>
          <w:bCs/>
          <w:color w:val="000000"/>
          <w:lang w:eastAsia="zh-CN"/>
        </w:rPr>
        <w:t xml:space="preserve">(scrap) </w:t>
      </w:r>
      <w:r w:rsidRPr="00E23784">
        <w:rPr>
          <w:rFonts w:eastAsia="SimSun"/>
          <w:b/>
          <w:bCs/>
          <w:color w:val="000000"/>
          <w:lang w:eastAsia="zh-CN"/>
        </w:rPr>
        <w:t>rate of the product?</w:t>
      </w:r>
    </w:p>
    <w:p w14:paraId="6475487A" w14:textId="77777777" w:rsidR="00B059D8" w:rsidRPr="00E23784" w:rsidRDefault="00B059D8" w:rsidP="00B059D8">
      <w:pPr>
        <w:autoSpaceDE w:val="0"/>
        <w:autoSpaceDN w:val="0"/>
        <w:adjustRightInd w:val="0"/>
        <w:rPr>
          <w:rFonts w:eastAsia="SimSun"/>
          <w:b/>
          <w:bCs/>
          <w:color w:val="000000"/>
          <w:lang w:eastAsia="zh-CN"/>
        </w:rPr>
      </w:pPr>
    </w:p>
    <w:p w14:paraId="026A5388" w14:textId="77777777" w:rsidR="00B059D8" w:rsidRDefault="00B059D8" w:rsidP="00B059D8">
      <w:pPr>
        <w:pStyle w:val="Heading1"/>
        <w:numPr>
          <w:ilvl w:val="0"/>
          <w:numId w:val="4"/>
        </w:numPr>
      </w:pPr>
      <w:bookmarkStart w:id="12" w:name="_Toc136086066"/>
      <w:bookmarkStart w:id="13" w:name="_Toc224987609"/>
      <w:r>
        <w:t>Product Cost</w:t>
      </w:r>
      <w:bookmarkEnd w:id="12"/>
      <w:bookmarkEnd w:id="13"/>
    </w:p>
    <w:p w14:paraId="44132867" w14:textId="77777777" w:rsidR="00B059D8" w:rsidRDefault="00B059D8" w:rsidP="00B059D8">
      <w:pPr>
        <w:tabs>
          <w:tab w:val="left" w:pos="9174"/>
        </w:tabs>
        <w:rPr>
          <w:b/>
          <w:bCs/>
          <w:color w:val="000000"/>
          <w:szCs w:val="16"/>
        </w:rPr>
      </w:pPr>
    </w:p>
    <w:p w14:paraId="2E01C067" w14:textId="77777777" w:rsidR="00B059D8" w:rsidRDefault="00B059D8" w:rsidP="005E0765">
      <w:pPr>
        <w:tabs>
          <w:tab w:val="left" w:pos="720"/>
          <w:tab w:val="left" w:pos="9174"/>
        </w:tabs>
        <w:ind w:left="720" w:hanging="720"/>
        <w:rPr>
          <w:b/>
          <w:bCs/>
          <w:color w:val="000000"/>
          <w:szCs w:val="12"/>
        </w:rPr>
      </w:pPr>
      <w:r>
        <w:rPr>
          <w:b/>
          <w:bCs/>
          <w:color w:val="000000"/>
          <w:szCs w:val="12"/>
        </w:rPr>
        <w:t xml:space="preserve">1.  </w:t>
      </w:r>
      <w:r w:rsidR="005E0765">
        <w:rPr>
          <w:b/>
          <w:bCs/>
          <w:color w:val="000000"/>
          <w:szCs w:val="12"/>
        </w:rPr>
        <w:tab/>
      </w:r>
      <w:r>
        <w:rPr>
          <w:b/>
          <w:bCs/>
          <w:color w:val="000000"/>
          <w:szCs w:val="12"/>
        </w:rPr>
        <w:t>What is the cost of the product? List pricing options and volume discounts.</w:t>
      </w:r>
    </w:p>
    <w:p w14:paraId="143EF6C1" w14:textId="77777777" w:rsidR="00B059D8" w:rsidRDefault="00B059D8" w:rsidP="005E0765">
      <w:pPr>
        <w:tabs>
          <w:tab w:val="left" w:pos="419"/>
          <w:tab w:val="left" w:pos="720"/>
          <w:tab w:val="left" w:pos="9174"/>
        </w:tabs>
        <w:ind w:left="720" w:hanging="720"/>
        <w:rPr>
          <w:b/>
          <w:bCs/>
          <w:color w:val="000000"/>
          <w:szCs w:val="12"/>
        </w:rPr>
      </w:pPr>
      <w:r>
        <w:rPr>
          <w:b/>
          <w:bCs/>
          <w:color w:val="000000"/>
          <w:szCs w:val="12"/>
        </w:rPr>
        <w:t xml:space="preserve">2.  </w:t>
      </w:r>
      <w:r w:rsidR="005E0765">
        <w:rPr>
          <w:b/>
          <w:bCs/>
          <w:color w:val="000000"/>
          <w:szCs w:val="12"/>
        </w:rPr>
        <w:tab/>
      </w:r>
      <w:r w:rsidR="005E0765">
        <w:rPr>
          <w:b/>
          <w:bCs/>
          <w:color w:val="000000"/>
          <w:szCs w:val="12"/>
        </w:rPr>
        <w:tab/>
      </w:r>
      <w:r>
        <w:rPr>
          <w:b/>
          <w:bCs/>
          <w:color w:val="000000"/>
          <w:szCs w:val="12"/>
        </w:rPr>
        <w:t>What is the average repair cost?</w:t>
      </w:r>
    </w:p>
    <w:p w14:paraId="4E8CFA97" w14:textId="77777777" w:rsidR="00B059D8" w:rsidRDefault="00B059D8" w:rsidP="00B059D8">
      <w:pPr>
        <w:tabs>
          <w:tab w:val="left" w:pos="419"/>
          <w:tab w:val="left" w:pos="9174"/>
        </w:tabs>
        <w:rPr>
          <w:b/>
          <w:bCs/>
          <w:color w:val="000000"/>
          <w:szCs w:val="12"/>
        </w:rPr>
      </w:pPr>
    </w:p>
    <w:p w14:paraId="117660B4" w14:textId="77777777" w:rsidR="00B059D8" w:rsidRDefault="00B059D8" w:rsidP="00B059D8">
      <w:pPr>
        <w:pStyle w:val="Heading1"/>
        <w:numPr>
          <w:ilvl w:val="0"/>
          <w:numId w:val="4"/>
        </w:numPr>
      </w:pPr>
      <w:bookmarkStart w:id="14" w:name="_Toc136086067"/>
      <w:bookmarkStart w:id="15" w:name="_Toc224987610"/>
      <w:r>
        <w:t>Failure Rate</w:t>
      </w:r>
      <w:bookmarkEnd w:id="14"/>
      <w:bookmarkEnd w:id="15"/>
    </w:p>
    <w:p w14:paraId="056897CF" w14:textId="77777777" w:rsidR="00B059D8" w:rsidRDefault="00B059D8" w:rsidP="00B059D8">
      <w:pPr>
        <w:tabs>
          <w:tab w:val="left" w:pos="419"/>
          <w:tab w:val="left" w:pos="9174"/>
        </w:tabs>
        <w:rPr>
          <w:b/>
          <w:bCs/>
          <w:color w:val="000000"/>
          <w:szCs w:val="12"/>
        </w:rPr>
      </w:pPr>
    </w:p>
    <w:p w14:paraId="18949F71" w14:textId="77777777" w:rsidR="00B059D8" w:rsidRDefault="00B059D8" w:rsidP="005E0765">
      <w:pPr>
        <w:tabs>
          <w:tab w:val="left" w:pos="720"/>
          <w:tab w:val="left" w:pos="9174"/>
        </w:tabs>
        <w:ind w:left="720" w:hanging="720"/>
        <w:rPr>
          <w:b/>
          <w:bCs/>
          <w:color w:val="000000"/>
          <w:szCs w:val="12"/>
        </w:rPr>
      </w:pPr>
      <w:r>
        <w:rPr>
          <w:b/>
          <w:bCs/>
          <w:color w:val="000000"/>
          <w:szCs w:val="12"/>
        </w:rPr>
        <w:t>1.  What is the Mean Time Between Failure (MTBF) and how is it calculated? (hours and method). Please state whether predicted or measured.</w:t>
      </w:r>
    </w:p>
    <w:p w14:paraId="18B57138" w14:textId="77777777" w:rsidR="005E0765" w:rsidRDefault="005E0765" w:rsidP="005E0765">
      <w:pPr>
        <w:tabs>
          <w:tab w:val="left" w:pos="720"/>
          <w:tab w:val="left" w:pos="9174"/>
        </w:tabs>
        <w:ind w:left="720" w:hanging="720"/>
        <w:rPr>
          <w:b/>
          <w:bCs/>
          <w:color w:val="000000"/>
          <w:szCs w:val="12"/>
        </w:rPr>
      </w:pPr>
    </w:p>
    <w:p w14:paraId="03C5298B" w14:textId="77777777" w:rsidR="00B059D8" w:rsidRDefault="00B059D8" w:rsidP="005E0765">
      <w:pPr>
        <w:pStyle w:val="Heading1"/>
        <w:numPr>
          <w:ilvl w:val="0"/>
          <w:numId w:val="4"/>
        </w:numPr>
      </w:pPr>
      <w:r>
        <w:t xml:space="preserve"> </w:t>
      </w:r>
      <w:bookmarkStart w:id="16" w:name="_Toc136086068"/>
      <w:bookmarkStart w:id="17" w:name="_Toc224987611"/>
      <w:r>
        <w:t>Recommended Replacement</w:t>
      </w:r>
      <w:bookmarkEnd w:id="16"/>
      <w:bookmarkEnd w:id="17"/>
    </w:p>
    <w:p w14:paraId="3DD775D0" w14:textId="77777777" w:rsidR="00B059D8" w:rsidRDefault="00B059D8" w:rsidP="00B059D8">
      <w:pPr>
        <w:tabs>
          <w:tab w:val="left" w:pos="419"/>
          <w:tab w:val="left" w:pos="9174"/>
        </w:tabs>
        <w:rPr>
          <w:b/>
          <w:bCs/>
          <w:color w:val="000000"/>
          <w:szCs w:val="12"/>
        </w:rPr>
      </w:pPr>
      <w:r>
        <w:rPr>
          <w:b/>
          <w:bCs/>
          <w:color w:val="000000"/>
          <w:szCs w:val="12"/>
        </w:rPr>
        <w:t> </w:t>
      </w:r>
    </w:p>
    <w:p w14:paraId="0DCF8EDF" w14:textId="77777777" w:rsidR="00B059D8" w:rsidRDefault="00B059D8" w:rsidP="00B059D8">
      <w:pPr>
        <w:pStyle w:val="BodyText2"/>
        <w:rPr>
          <w:szCs w:val="12"/>
        </w:rPr>
      </w:pPr>
      <w:r>
        <w:rPr>
          <w:szCs w:val="12"/>
        </w:rPr>
        <w:t>1.   Is there a recommended replacement for this product?</w:t>
      </w:r>
    </w:p>
    <w:p w14:paraId="6EA8C079" w14:textId="77777777" w:rsidR="00B059D8" w:rsidRDefault="00B059D8" w:rsidP="00B059D8">
      <w:pPr>
        <w:tabs>
          <w:tab w:val="left" w:pos="419"/>
          <w:tab w:val="left" w:pos="9174"/>
        </w:tabs>
        <w:rPr>
          <w:b/>
          <w:bCs/>
          <w:color w:val="000000"/>
          <w:szCs w:val="12"/>
        </w:rPr>
      </w:pPr>
      <w:r>
        <w:rPr>
          <w:b/>
          <w:bCs/>
          <w:color w:val="000000"/>
          <w:szCs w:val="12"/>
        </w:rPr>
        <w:t>2.   If yes, provide part number and list price.</w:t>
      </w:r>
    </w:p>
    <w:p w14:paraId="5AECDC63" w14:textId="77777777" w:rsidR="00B059D8" w:rsidRDefault="00B059D8" w:rsidP="00B059D8">
      <w:pPr>
        <w:tabs>
          <w:tab w:val="left" w:pos="360"/>
          <w:tab w:val="left" w:pos="9174"/>
        </w:tabs>
        <w:ind w:left="360" w:hanging="360"/>
        <w:rPr>
          <w:color w:val="000000"/>
          <w:szCs w:val="12"/>
        </w:rPr>
      </w:pPr>
      <w:r>
        <w:rPr>
          <w:b/>
          <w:bCs/>
          <w:color w:val="000000"/>
          <w:szCs w:val="12"/>
        </w:rPr>
        <w:t>3.   If yes, how difficult (in your opinion) will it be to replace the old part with the new part? (Direct, Minor or Complex). If it is known that this varies depending on the application, please describe the variances.</w:t>
      </w:r>
    </w:p>
    <w:p w14:paraId="4BCFBAAD" w14:textId="77777777" w:rsidR="00B059D8" w:rsidRDefault="00B059D8" w:rsidP="00B059D8">
      <w:pPr>
        <w:tabs>
          <w:tab w:val="left" w:pos="419"/>
          <w:tab w:val="left" w:pos="9174"/>
        </w:tabs>
        <w:rPr>
          <w:rFonts w:eastAsia="Arial Unicode MS" w:hAnsi="Arial Unicode MS"/>
          <w:color w:val="000000"/>
        </w:rPr>
      </w:pPr>
    </w:p>
    <w:p w14:paraId="7B394A39" w14:textId="77777777" w:rsidR="00B059D8" w:rsidRDefault="00B059D8" w:rsidP="005E0765">
      <w:pPr>
        <w:pStyle w:val="Heading1"/>
        <w:numPr>
          <w:ilvl w:val="0"/>
          <w:numId w:val="32"/>
        </w:numPr>
        <w:rPr>
          <w:rFonts w:eastAsia="Arial Unicode MS"/>
        </w:rPr>
      </w:pPr>
      <w:bookmarkStart w:id="18" w:name="_Toc136086069"/>
      <w:bookmarkStart w:id="19" w:name="_Toc224987612"/>
      <w:r>
        <w:rPr>
          <w:rFonts w:eastAsia="Arial Unicode MS"/>
        </w:rPr>
        <w:t>Warranty</w:t>
      </w:r>
      <w:bookmarkEnd w:id="18"/>
      <w:bookmarkEnd w:id="19"/>
    </w:p>
    <w:p w14:paraId="5FE16291" w14:textId="77777777" w:rsidR="00B059D8" w:rsidRDefault="00B059D8" w:rsidP="00B059D8">
      <w:pPr>
        <w:tabs>
          <w:tab w:val="left" w:pos="419"/>
          <w:tab w:val="left" w:pos="9174"/>
        </w:tabs>
        <w:rPr>
          <w:rFonts w:eastAsia="Arial Unicode MS" w:hAnsi="Arial Unicode MS"/>
          <w:color w:val="000000"/>
        </w:rPr>
      </w:pPr>
    </w:p>
    <w:p w14:paraId="648F4A3D" w14:textId="77777777" w:rsidR="00B059D8" w:rsidRDefault="00B059D8" w:rsidP="00B059D8">
      <w:pPr>
        <w:tabs>
          <w:tab w:val="left" w:pos="360"/>
        </w:tabs>
        <w:ind w:left="360" w:hanging="360"/>
        <w:rPr>
          <w:b/>
          <w:bCs/>
          <w:color w:val="000000"/>
          <w:szCs w:val="12"/>
        </w:rPr>
      </w:pPr>
      <w:r>
        <w:rPr>
          <w:b/>
          <w:bCs/>
          <w:color w:val="000000"/>
          <w:szCs w:val="12"/>
        </w:rPr>
        <w:t>1.</w:t>
      </w:r>
      <w:r>
        <w:rPr>
          <w:b/>
          <w:bCs/>
          <w:color w:val="000000"/>
          <w:szCs w:val="12"/>
        </w:rPr>
        <w:tab/>
        <w:t>Describe the provisions for the standard warranty for this product.</w:t>
      </w:r>
    </w:p>
    <w:p w14:paraId="681FDFC6" w14:textId="77777777" w:rsidR="00B059D8" w:rsidRDefault="00B059D8" w:rsidP="00B059D8">
      <w:pPr>
        <w:tabs>
          <w:tab w:val="left" w:pos="360"/>
        </w:tabs>
        <w:ind w:left="360" w:hanging="360"/>
        <w:rPr>
          <w:b/>
          <w:bCs/>
          <w:color w:val="000000"/>
          <w:szCs w:val="12"/>
        </w:rPr>
      </w:pPr>
      <w:r>
        <w:rPr>
          <w:b/>
          <w:bCs/>
          <w:color w:val="000000"/>
          <w:szCs w:val="12"/>
        </w:rPr>
        <w:t>2.</w:t>
      </w:r>
      <w:r>
        <w:rPr>
          <w:b/>
          <w:bCs/>
          <w:color w:val="000000"/>
          <w:szCs w:val="12"/>
        </w:rPr>
        <w:tab/>
        <w:t xml:space="preserve">Is an extended warranty offered?  If so, what are the cost, </w:t>
      </w:r>
      <w:proofErr w:type="gramStart"/>
      <w:r>
        <w:rPr>
          <w:b/>
          <w:bCs/>
          <w:color w:val="000000"/>
          <w:szCs w:val="12"/>
        </w:rPr>
        <w:t>length</w:t>
      </w:r>
      <w:proofErr w:type="gramEnd"/>
      <w:r>
        <w:rPr>
          <w:b/>
          <w:bCs/>
          <w:color w:val="000000"/>
          <w:szCs w:val="12"/>
        </w:rPr>
        <w:t xml:space="preserve"> and conditions?</w:t>
      </w:r>
    </w:p>
    <w:p w14:paraId="29D89210" w14:textId="77777777" w:rsidR="00B059D8" w:rsidRDefault="00B059D8" w:rsidP="00B059D8">
      <w:pPr>
        <w:pStyle w:val="BodyTextIndent2"/>
      </w:pPr>
      <w:r>
        <w:t>3.</w:t>
      </w:r>
      <w:r>
        <w:tab/>
        <w:t>Do you enter into maintenance agreements?  If so, can you provide general costing information?</w:t>
      </w:r>
    </w:p>
    <w:p w14:paraId="74682F33" w14:textId="77777777" w:rsidR="00B059D8" w:rsidRDefault="00B059D8" w:rsidP="00B059D8">
      <w:pPr>
        <w:pStyle w:val="BodyText2"/>
        <w:tabs>
          <w:tab w:val="clear" w:pos="9174"/>
          <w:tab w:val="left" w:pos="360"/>
        </w:tabs>
        <w:ind w:left="360" w:hanging="360"/>
        <w:rPr>
          <w:szCs w:val="12"/>
        </w:rPr>
      </w:pPr>
      <w:r>
        <w:rPr>
          <w:szCs w:val="12"/>
        </w:rPr>
        <w:t>4.</w:t>
      </w:r>
      <w:r>
        <w:rPr>
          <w:szCs w:val="12"/>
        </w:rPr>
        <w:tab/>
        <w:t>What trade-in value options do you offer (if any)?</w:t>
      </w:r>
    </w:p>
    <w:p w14:paraId="5BE7AAFE" w14:textId="77777777" w:rsidR="00B059D8" w:rsidRDefault="00B059D8" w:rsidP="00B059D8">
      <w:pPr>
        <w:rPr>
          <w:b/>
          <w:bCs/>
          <w:color w:val="000000"/>
          <w:szCs w:val="12"/>
        </w:rPr>
      </w:pPr>
    </w:p>
    <w:p w14:paraId="6197A8AA" w14:textId="77777777" w:rsidR="00B059D8" w:rsidRDefault="00B059D8" w:rsidP="00B059D8">
      <w:pPr>
        <w:pStyle w:val="Heading2"/>
        <w:numPr>
          <w:ilvl w:val="0"/>
          <w:numId w:val="4"/>
        </w:numPr>
      </w:pPr>
      <w:r>
        <w:tab/>
      </w:r>
      <w:bookmarkStart w:id="20" w:name="_Toc136086070"/>
      <w:bookmarkStart w:id="21" w:name="_Toc224987613"/>
      <w:r>
        <w:t>Aftermarket Vendor</w:t>
      </w:r>
      <w:bookmarkEnd w:id="20"/>
      <w:bookmarkEnd w:id="21"/>
    </w:p>
    <w:p w14:paraId="122E6C29" w14:textId="77777777" w:rsidR="00B059D8" w:rsidRDefault="00B059D8" w:rsidP="00B059D8">
      <w:pPr>
        <w:rPr>
          <w:b/>
          <w:bCs/>
          <w:color w:val="000000"/>
          <w:szCs w:val="12"/>
        </w:rPr>
      </w:pPr>
    </w:p>
    <w:p w14:paraId="19F811AD" w14:textId="77777777" w:rsidR="00B059D8" w:rsidRDefault="00B059D8" w:rsidP="00B059D8">
      <w:pPr>
        <w:ind w:left="360" w:hanging="360"/>
        <w:rPr>
          <w:b/>
          <w:bCs/>
          <w:color w:val="000000"/>
          <w:szCs w:val="12"/>
        </w:rPr>
      </w:pPr>
      <w:r>
        <w:rPr>
          <w:b/>
          <w:bCs/>
          <w:color w:val="000000"/>
          <w:szCs w:val="12"/>
        </w:rPr>
        <w:t>1.   Do you plan to enter into an agreement with an aftermarket vendor when you discontinue production or support of this product?</w:t>
      </w:r>
    </w:p>
    <w:p w14:paraId="5CCAD6D6" w14:textId="77777777" w:rsidR="00B059D8" w:rsidRDefault="00B059D8" w:rsidP="00B059D8">
      <w:pPr>
        <w:ind w:left="360" w:hanging="360"/>
        <w:rPr>
          <w:b/>
          <w:bCs/>
          <w:color w:val="000000"/>
          <w:szCs w:val="12"/>
        </w:rPr>
      </w:pPr>
      <w:r>
        <w:rPr>
          <w:b/>
          <w:bCs/>
          <w:color w:val="000000"/>
          <w:szCs w:val="12"/>
        </w:rPr>
        <w:t xml:space="preserve"> </w:t>
      </w:r>
    </w:p>
    <w:p w14:paraId="6CA0CA66" w14:textId="77777777" w:rsidR="00B059D8" w:rsidRDefault="00B059D8" w:rsidP="00B059D8">
      <w:pPr>
        <w:ind w:left="360" w:hanging="360"/>
        <w:rPr>
          <w:b/>
          <w:bCs/>
          <w:color w:val="000000"/>
          <w:szCs w:val="12"/>
        </w:rPr>
      </w:pPr>
      <w:r>
        <w:rPr>
          <w:b/>
          <w:bCs/>
          <w:color w:val="000000"/>
          <w:szCs w:val="12"/>
        </w:rPr>
        <w:t>2.   If yes, what is the manufacturer's name and POC? (If there are multiple agreements, please list them all).</w:t>
      </w:r>
    </w:p>
    <w:p w14:paraId="6F819227" w14:textId="77777777" w:rsidR="00B059D8" w:rsidRDefault="00B059D8" w:rsidP="00B059D8">
      <w:pPr>
        <w:ind w:left="360" w:hanging="360"/>
        <w:rPr>
          <w:b/>
          <w:bCs/>
          <w:color w:val="000000"/>
          <w:szCs w:val="12"/>
        </w:rPr>
      </w:pPr>
    </w:p>
    <w:p w14:paraId="58D0DFF9" w14:textId="77777777" w:rsidR="00B059D8" w:rsidRDefault="00B059D8" w:rsidP="00B059D8">
      <w:pPr>
        <w:ind w:left="360" w:hanging="360"/>
        <w:rPr>
          <w:b/>
          <w:bCs/>
          <w:color w:val="000000"/>
          <w:szCs w:val="12"/>
        </w:rPr>
      </w:pPr>
      <w:r>
        <w:rPr>
          <w:b/>
          <w:bCs/>
          <w:color w:val="000000"/>
          <w:szCs w:val="12"/>
        </w:rPr>
        <w:t>3.   If no, would you be willing to enter into such an agreement?</w:t>
      </w:r>
    </w:p>
    <w:p w14:paraId="602D2C65" w14:textId="77777777" w:rsidR="00B059D8" w:rsidRDefault="00B059D8" w:rsidP="00B059D8">
      <w:pPr>
        <w:ind w:left="360" w:hanging="360"/>
        <w:rPr>
          <w:b/>
          <w:bCs/>
          <w:color w:val="000000"/>
          <w:szCs w:val="12"/>
        </w:rPr>
      </w:pPr>
    </w:p>
    <w:p w14:paraId="400D0FD5" w14:textId="77777777" w:rsidR="00B059D8" w:rsidRDefault="00B059D8" w:rsidP="00B059D8">
      <w:pPr>
        <w:pStyle w:val="Heading2"/>
        <w:numPr>
          <w:ilvl w:val="0"/>
          <w:numId w:val="4"/>
        </w:numPr>
      </w:pPr>
      <w:r>
        <w:tab/>
      </w:r>
      <w:bookmarkStart w:id="22" w:name="_Toc136086071"/>
      <w:bookmarkStart w:id="23" w:name="_Toc224987614"/>
      <w:r>
        <w:t>Other Potential DMSMS Case Solutions</w:t>
      </w:r>
      <w:bookmarkEnd w:id="22"/>
      <w:bookmarkEnd w:id="23"/>
    </w:p>
    <w:p w14:paraId="502542DB" w14:textId="77777777" w:rsidR="00B059D8" w:rsidRDefault="00B059D8" w:rsidP="00B059D8">
      <w:pPr>
        <w:tabs>
          <w:tab w:val="left" w:pos="419"/>
          <w:tab w:val="left" w:pos="9174"/>
        </w:tabs>
        <w:rPr>
          <w:rFonts w:eastAsia="Arial Unicode MS" w:hAnsi="Arial Unicode MS"/>
          <w:b/>
          <w:bCs/>
          <w:color w:val="000000"/>
        </w:rPr>
      </w:pPr>
    </w:p>
    <w:p w14:paraId="4082BBA7" w14:textId="77777777" w:rsidR="00B059D8" w:rsidRDefault="00B059D8" w:rsidP="00B059D8">
      <w:pPr>
        <w:ind w:left="720" w:hanging="720"/>
        <w:rPr>
          <w:b/>
          <w:bCs/>
          <w:color w:val="000000"/>
          <w:szCs w:val="12"/>
        </w:rPr>
      </w:pPr>
      <w:r>
        <w:rPr>
          <w:b/>
          <w:bCs/>
          <w:color w:val="000000"/>
          <w:szCs w:val="12"/>
        </w:rPr>
        <w:t>1.</w:t>
      </w:r>
      <w:r>
        <w:rPr>
          <w:b/>
          <w:bCs/>
          <w:color w:val="000000"/>
          <w:szCs w:val="12"/>
        </w:rPr>
        <w:tab/>
        <w:t>Is this product identified by any other name or part number?  If yes… please provide p/n or name.</w:t>
      </w:r>
      <w:r>
        <w:rPr>
          <w:b/>
          <w:bCs/>
          <w:color w:val="000000"/>
          <w:szCs w:val="12"/>
        </w:rPr>
        <w:tab/>
      </w:r>
    </w:p>
    <w:p w14:paraId="7265C550" w14:textId="77777777" w:rsidR="00B059D8" w:rsidRDefault="00B059D8" w:rsidP="00B059D8">
      <w:pPr>
        <w:ind w:left="720" w:hanging="720"/>
        <w:rPr>
          <w:b/>
          <w:bCs/>
          <w:color w:val="000000"/>
          <w:szCs w:val="12"/>
        </w:rPr>
      </w:pPr>
    </w:p>
    <w:p w14:paraId="454F917D" w14:textId="77777777" w:rsidR="00B059D8" w:rsidRDefault="00B059D8" w:rsidP="00B059D8">
      <w:pPr>
        <w:ind w:left="720" w:hanging="720"/>
        <w:rPr>
          <w:b/>
          <w:bCs/>
          <w:color w:val="000000"/>
          <w:szCs w:val="12"/>
        </w:rPr>
      </w:pPr>
      <w:r>
        <w:rPr>
          <w:b/>
          <w:bCs/>
          <w:color w:val="000000"/>
          <w:szCs w:val="12"/>
        </w:rPr>
        <w:t>2.</w:t>
      </w:r>
      <w:r>
        <w:rPr>
          <w:b/>
          <w:bCs/>
          <w:color w:val="000000"/>
          <w:szCs w:val="12"/>
        </w:rPr>
        <w:tab/>
        <w:t>Does your company use distributors? If yes, please list.</w:t>
      </w:r>
    </w:p>
    <w:p w14:paraId="188D32F7" w14:textId="77777777" w:rsidR="00B059D8" w:rsidRDefault="00B059D8" w:rsidP="00B059D8">
      <w:pPr>
        <w:ind w:left="720" w:hanging="720"/>
        <w:rPr>
          <w:b/>
          <w:bCs/>
          <w:color w:val="000000"/>
          <w:szCs w:val="12"/>
        </w:rPr>
      </w:pPr>
    </w:p>
    <w:p w14:paraId="7BE8FD4D" w14:textId="77777777" w:rsidR="00B059D8" w:rsidRDefault="00B059D8" w:rsidP="00B059D8">
      <w:pPr>
        <w:ind w:left="720" w:hanging="720"/>
        <w:rPr>
          <w:b/>
          <w:bCs/>
          <w:color w:val="000000"/>
          <w:szCs w:val="12"/>
        </w:rPr>
      </w:pPr>
      <w:r>
        <w:rPr>
          <w:b/>
          <w:bCs/>
          <w:color w:val="000000"/>
          <w:szCs w:val="12"/>
        </w:rPr>
        <w:t>3.</w:t>
      </w:r>
      <w:r>
        <w:rPr>
          <w:b/>
          <w:bCs/>
          <w:color w:val="000000"/>
          <w:szCs w:val="12"/>
        </w:rPr>
        <w:tab/>
        <w:t>Do you know of other Department of Defense or government programs using this product?  If yes, please list.</w:t>
      </w:r>
    </w:p>
    <w:p w14:paraId="344A6F6E" w14:textId="77777777" w:rsidR="00B059D8" w:rsidRDefault="00B059D8" w:rsidP="00B059D8">
      <w:pPr>
        <w:rPr>
          <w:b/>
          <w:bCs/>
          <w:color w:val="000000"/>
          <w:szCs w:val="12"/>
        </w:rPr>
      </w:pPr>
    </w:p>
    <w:p w14:paraId="26A19D90" w14:textId="77777777" w:rsidR="00B059D8" w:rsidRDefault="00B059D8" w:rsidP="00B059D8">
      <w:pPr>
        <w:pStyle w:val="Heading2"/>
        <w:numPr>
          <w:ilvl w:val="0"/>
          <w:numId w:val="4"/>
        </w:numPr>
        <w:tabs>
          <w:tab w:val="left" w:pos="1440"/>
        </w:tabs>
      </w:pPr>
      <w:bookmarkStart w:id="24" w:name="_Toc224987615"/>
      <w:r>
        <w:t>Firmware Upgrades and Engineering Design Changes</w:t>
      </w:r>
      <w:bookmarkEnd w:id="24"/>
    </w:p>
    <w:p w14:paraId="2126658C" w14:textId="77777777" w:rsidR="00B059D8" w:rsidRDefault="00B059D8" w:rsidP="00B059D8"/>
    <w:p w14:paraId="5912633B" w14:textId="77777777" w:rsidR="00B059D8" w:rsidRPr="002F308E" w:rsidRDefault="00B059D8" w:rsidP="00B059D8">
      <w:pPr>
        <w:ind w:left="720" w:hanging="720"/>
        <w:rPr>
          <w:b/>
        </w:rPr>
      </w:pPr>
      <w:r w:rsidRPr="002F308E">
        <w:rPr>
          <w:b/>
        </w:rPr>
        <w:t>1.</w:t>
      </w:r>
      <w:r w:rsidRPr="002F308E">
        <w:rPr>
          <w:b/>
        </w:rPr>
        <w:tab/>
        <w:t>Does the product contain firmware? If yes, please provide the current revisions of all firmware used on the product in the following table.</w:t>
      </w:r>
    </w:p>
    <w:p w14:paraId="3175B131" w14:textId="77777777" w:rsidR="00B059D8" w:rsidRDefault="00B059D8" w:rsidP="00B059D8"/>
    <w:tbl>
      <w:tblPr>
        <w:tblStyle w:val="TableGrid"/>
        <w:tblW w:w="0" w:type="auto"/>
        <w:tblLook w:val="01E0" w:firstRow="1" w:lastRow="1" w:firstColumn="1" w:lastColumn="1" w:noHBand="0" w:noVBand="0"/>
      </w:tblPr>
      <w:tblGrid>
        <w:gridCol w:w="1175"/>
        <w:gridCol w:w="4379"/>
        <w:gridCol w:w="3076"/>
      </w:tblGrid>
      <w:tr w:rsidR="00B059D8" w:rsidRPr="00BF3CDE" w14:paraId="5BF93FAD" w14:textId="77777777" w:rsidTr="00FC528A">
        <w:tc>
          <w:tcPr>
            <w:tcW w:w="1188" w:type="dxa"/>
          </w:tcPr>
          <w:p w14:paraId="0B1B67B7" w14:textId="77777777" w:rsidR="00B059D8" w:rsidRPr="00BF3CDE" w:rsidRDefault="00B059D8" w:rsidP="00FC528A">
            <w:r>
              <w:t>Date of change</w:t>
            </w:r>
          </w:p>
        </w:tc>
        <w:tc>
          <w:tcPr>
            <w:tcW w:w="4513" w:type="dxa"/>
          </w:tcPr>
          <w:p w14:paraId="356692D3" w14:textId="77777777" w:rsidR="00B059D8" w:rsidRPr="00BF3CDE" w:rsidRDefault="00B059D8" w:rsidP="00FC528A">
            <w:r w:rsidRPr="00BF3CDE">
              <w:t>Description</w:t>
            </w:r>
            <w:r>
              <w:t xml:space="preserve"> of (Reason for) Change</w:t>
            </w:r>
          </w:p>
        </w:tc>
        <w:tc>
          <w:tcPr>
            <w:tcW w:w="3155" w:type="dxa"/>
          </w:tcPr>
          <w:p w14:paraId="3B1B7D19" w14:textId="77777777" w:rsidR="00B059D8" w:rsidRDefault="00B059D8" w:rsidP="00FC528A">
            <w:pPr>
              <w:jc w:val="center"/>
            </w:pPr>
            <w:r>
              <w:t>Revision or Version #</w:t>
            </w:r>
          </w:p>
          <w:p w14:paraId="289AF6C2" w14:textId="77777777" w:rsidR="00B059D8" w:rsidRPr="00BF3CDE" w:rsidRDefault="00B059D8" w:rsidP="00FC528A">
            <w:pPr>
              <w:jc w:val="center"/>
            </w:pPr>
            <w:r>
              <w:t>(if applicable)</w:t>
            </w:r>
          </w:p>
        </w:tc>
      </w:tr>
      <w:tr w:rsidR="00B059D8" w:rsidRPr="00BF3CDE" w14:paraId="61291B94" w14:textId="77777777" w:rsidTr="00FC528A">
        <w:tc>
          <w:tcPr>
            <w:tcW w:w="1188" w:type="dxa"/>
          </w:tcPr>
          <w:p w14:paraId="040CA977" w14:textId="77777777" w:rsidR="00B059D8" w:rsidRPr="00BF3CDE" w:rsidRDefault="00B059D8" w:rsidP="00FC528A"/>
        </w:tc>
        <w:tc>
          <w:tcPr>
            <w:tcW w:w="4513" w:type="dxa"/>
          </w:tcPr>
          <w:p w14:paraId="74CDF6FF" w14:textId="77777777" w:rsidR="00B059D8" w:rsidRPr="00BF3CDE" w:rsidRDefault="00B059D8" w:rsidP="00FC528A"/>
        </w:tc>
        <w:tc>
          <w:tcPr>
            <w:tcW w:w="3155" w:type="dxa"/>
          </w:tcPr>
          <w:p w14:paraId="1C897A64" w14:textId="77777777" w:rsidR="00B059D8" w:rsidRPr="00BF3CDE" w:rsidRDefault="00B059D8" w:rsidP="00FC528A"/>
        </w:tc>
      </w:tr>
      <w:tr w:rsidR="00B059D8" w:rsidRPr="00BF3CDE" w14:paraId="4B6A1C5A" w14:textId="77777777" w:rsidTr="00FC528A">
        <w:tc>
          <w:tcPr>
            <w:tcW w:w="1188" w:type="dxa"/>
          </w:tcPr>
          <w:p w14:paraId="0113E106" w14:textId="77777777" w:rsidR="00B059D8" w:rsidRPr="00BF3CDE" w:rsidRDefault="00B059D8" w:rsidP="00FC528A"/>
        </w:tc>
        <w:tc>
          <w:tcPr>
            <w:tcW w:w="4513" w:type="dxa"/>
          </w:tcPr>
          <w:p w14:paraId="72AC5800" w14:textId="77777777" w:rsidR="00B059D8" w:rsidRPr="00BF3CDE" w:rsidRDefault="00B059D8" w:rsidP="00FC528A"/>
        </w:tc>
        <w:tc>
          <w:tcPr>
            <w:tcW w:w="3155" w:type="dxa"/>
          </w:tcPr>
          <w:p w14:paraId="58B8FA60" w14:textId="77777777" w:rsidR="00B059D8" w:rsidRPr="00BF3CDE" w:rsidRDefault="00B059D8" w:rsidP="00FC528A"/>
        </w:tc>
      </w:tr>
      <w:tr w:rsidR="00B059D8" w:rsidRPr="00BF3CDE" w14:paraId="6E8F1041" w14:textId="77777777" w:rsidTr="00FC528A">
        <w:tc>
          <w:tcPr>
            <w:tcW w:w="1188" w:type="dxa"/>
          </w:tcPr>
          <w:p w14:paraId="40CE7C9E" w14:textId="77777777" w:rsidR="00B059D8" w:rsidRPr="00BF3CDE" w:rsidRDefault="00B059D8" w:rsidP="00FC528A"/>
        </w:tc>
        <w:tc>
          <w:tcPr>
            <w:tcW w:w="4513" w:type="dxa"/>
          </w:tcPr>
          <w:p w14:paraId="4C8F7DA8" w14:textId="77777777" w:rsidR="00B059D8" w:rsidRPr="00BF3CDE" w:rsidRDefault="00B059D8" w:rsidP="00FC528A"/>
        </w:tc>
        <w:tc>
          <w:tcPr>
            <w:tcW w:w="3155" w:type="dxa"/>
          </w:tcPr>
          <w:p w14:paraId="37D48214" w14:textId="77777777" w:rsidR="00B059D8" w:rsidRPr="00BF3CDE" w:rsidRDefault="00B059D8" w:rsidP="00FC528A"/>
        </w:tc>
      </w:tr>
    </w:tbl>
    <w:p w14:paraId="016F8966" w14:textId="77777777" w:rsidR="00B059D8" w:rsidRDefault="00B059D8" w:rsidP="00B059D8"/>
    <w:p w14:paraId="2EF6C43B" w14:textId="77777777" w:rsidR="00B059D8" w:rsidRPr="002F308E" w:rsidRDefault="00B059D8" w:rsidP="00B059D8">
      <w:pPr>
        <w:ind w:left="720" w:hanging="720"/>
        <w:rPr>
          <w:b/>
        </w:rPr>
      </w:pPr>
      <w:r>
        <w:rPr>
          <w:b/>
        </w:rPr>
        <w:t>2</w:t>
      </w:r>
      <w:r w:rsidRPr="002F308E">
        <w:rPr>
          <w:b/>
        </w:rPr>
        <w:t xml:space="preserve">. </w:t>
      </w:r>
      <w:r w:rsidRPr="002F308E">
        <w:rPr>
          <w:b/>
        </w:rPr>
        <w:tab/>
        <w:t>Does your company offer a notification service for firmware upgrades and design changes for this product? If yes, please describe this service, including the cost of the service (if any)</w:t>
      </w:r>
      <w:r>
        <w:rPr>
          <w:b/>
        </w:rPr>
        <w:t>,</w:t>
      </w:r>
      <w:r w:rsidRPr="002F308E">
        <w:rPr>
          <w:b/>
        </w:rPr>
        <w:t xml:space="preserve"> </w:t>
      </w:r>
      <w:r>
        <w:rPr>
          <w:b/>
        </w:rPr>
        <w:t xml:space="preserve">as well as how </w:t>
      </w:r>
      <w:r w:rsidRPr="002F308E">
        <w:rPr>
          <w:b/>
        </w:rPr>
        <w:t xml:space="preserve">to </w:t>
      </w:r>
      <w:r>
        <w:rPr>
          <w:b/>
        </w:rPr>
        <w:t>subscribe to this service</w:t>
      </w:r>
      <w:r w:rsidRPr="002F308E">
        <w:rPr>
          <w:b/>
        </w:rPr>
        <w:t xml:space="preserve">.  </w:t>
      </w:r>
    </w:p>
    <w:p w14:paraId="4BD2CB6C" w14:textId="77777777" w:rsidR="00B059D8" w:rsidRDefault="00B059D8" w:rsidP="00B059D8">
      <w:pPr>
        <w:tabs>
          <w:tab w:val="left" w:pos="419"/>
          <w:tab w:val="left" w:pos="9174"/>
        </w:tabs>
      </w:pPr>
    </w:p>
    <w:p w14:paraId="70D2D838" w14:textId="77777777" w:rsidR="00B059D8" w:rsidRPr="00932554" w:rsidRDefault="00B059D8" w:rsidP="00B059D8">
      <w:pPr>
        <w:tabs>
          <w:tab w:val="left" w:pos="720"/>
          <w:tab w:val="left" w:pos="9174"/>
        </w:tabs>
        <w:ind w:left="720" w:hanging="720"/>
        <w:rPr>
          <w:b/>
        </w:rPr>
      </w:pPr>
      <w:r w:rsidRPr="00932554">
        <w:rPr>
          <w:b/>
        </w:rPr>
        <w:t>3.</w:t>
      </w:r>
      <w:r w:rsidRPr="00932554">
        <w:rPr>
          <w:b/>
        </w:rPr>
        <w:tab/>
        <w:t>Does your company offer the opportunity to freeze the firmware version on this product? If yes, please provide the cost of this service (if any).</w:t>
      </w:r>
    </w:p>
    <w:p w14:paraId="63BDC6BD" w14:textId="77777777" w:rsidR="00B059D8" w:rsidRDefault="00B059D8" w:rsidP="00B059D8">
      <w:pPr>
        <w:tabs>
          <w:tab w:val="left" w:pos="720"/>
          <w:tab w:val="left" w:pos="9174"/>
        </w:tabs>
        <w:ind w:left="720" w:hanging="720"/>
      </w:pPr>
    </w:p>
    <w:p w14:paraId="027E3E2B" w14:textId="77777777" w:rsidR="00821750" w:rsidRPr="00B059D8" w:rsidRDefault="00B059D8" w:rsidP="00B059D8">
      <w:pPr>
        <w:tabs>
          <w:tab w:val="left" w:pos="720"/>
          <w:tab w:val="left" w:pos="9174"/>
        </w:tabs>
        <w:ind w:left="720" w:hanging="720"/>
        <w:rPr>
          <w:b/>
        </w:rPr>
      </w:pPr>
      <w:r w:rsidRPr="00932554">
        <w:rPr>
          <w:b/>
        </w:rPr>
        <w:t xml:space="preserve">4. </w:t>
      </w:r>
      <w:r w:rsidRPr="00932554">
        <w:rPr>
          <w:b/>
        </w:rPr>
        <w:tab/>
        <w:t>Is any of the firmware on this product upgradeable by the end user (customer)? If the answer is yes to any of the firmware on the product, please describe the process for the end user upgrading the firmware for this product.</w:t>
      </w:r>
    </w:p>
    <w:sectPr w:rsidR="00821750" w:rsidRPr="00B059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713CC" w14:textId="77777777" w:rsidR="00CB6F3F" w:rsidRDefault="00CB6F3F">
      <w:r>
        <w:separator/>
      </w:r>
    </w:p>
  </w:endnote>
  <w:endnote w:type="continuationSeparator" w:id="0">
    <w:p w14:paraId="39C39A2E" w14:textId="77777777" w:rsidR="00CB6F3F" w:rsidRDefault="00CB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D4BAB" w14:textId="77777777" w:rsidR="00CB6F3F" w:rsidRDefault="00CB6F3F">
      <w:r>
        <w:separator/>
      </w:r>
    </w:p>
  </w:footnote>
  <w:footnote w:type="continuationSeparator" w:id="0">
    <w:p w14:paraId="6B0B543A" w14:textId="77777777" w:rsidR="00CB6F3F" w:rsidRDefault="00CB6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8A1"/>
    <w:multiLevelType w:val="hybridMultilevel"/>
    <w:tmpl w:val="BE0C888A"/>
    <w:lvl w:ilvl="0" w:tplc="94702B62">
      <w:start w:val="1"/>
      <w:numFmt w:val="decimal"/>
      <w:lvlText w:val="Section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A1B3F"/>
    <w:multiLevelType w:val="multilevel"/>
    <w:tmpl w:val="CFE06F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08433522"/>
    <w:multiLevelType w:val="multilevel"/>
    <w:tmpl w:val="CE68EE20"/>
    <w:lvl w:ilvl="0">
      <w:start w:val="1"/>
      <w:numFmt w:val="decimal"/>
      <w:lvlText w:val="Section %1."/>
      <w:lvlJc w:val="left"/>
      <w:pPr>
        <w:tabs>
          <w:tab w:val="num" w:pos="108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A84EF6"/>
    <w:multiLevelType w:val="multilevel"/>
    <w:tmpl w:val="1A463AF6"/>
    <w:lvl w:ilvl="0">
      <w:start w:val="1"/>
      <w:numFmt w:val="decimal"/>
      <w:lvlText w:val="Section %1."/>
      <w:lvlJc w:val="left"/>
      <w:pPr>
        <w:tabs>
          <w:tab w:val="num" w:pos="108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7E2F28"/>
    <w:multiLevelType w:val="multilevel"/>
    <w:tmpl w:val="CFE06F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15:restartNumberingAfterBreak="0">
    <w:nsid w:val="0C9855B2"/>
    <w:multiLevelType w:val="multilevel"/>
    <w:tmpl w:val="22126F7E"/>
    <w:lvl w:ilvl="0">
      <w:start w:val="1"/>
      <w:numFmt w:val="decimal"/>
      <w:lvlText w:val="Section %1."/>
      <w:lvlJc w:val="left"/>
      <w:pPr>
        <w:tabs>
          <w:tab w:val="num" w:pos="108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424EA7"/>
    <w:multiLevelType w:val="multilevel"/>
    <w:tmpl w:val="BE0C888A"/>
    <w:lvl w:ilvl="0">
      <w:start w:val="1"/>
      <w:numFmt w:val="decimal"/>
      <w:lvlText w:val="Section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A5060E"/>
    <w:multiLevelType w:val="multilevel"/>
    <w:tmpl w:val="F4343422"/>
    <w:lvl w:ilvl="0">
      <w:start w:val="1"/>
      <w:numFmt w:val="decimal"/>
      <w:lvlText w:val="Section %1."/>
      <w:lvlJc w:val="left"/>
      <w:pPr>
        <w:tabs>
          <w:tab w:val="num" w:pos="108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BE4101"/>
    <w:multiLevelType w:val="hybridMultilevel"/>
    <w:tmpl w:val="59069274"/>
    <w:lvl w:ilvl="0" w:tplc="68AC1BC2">
      <w:start w:val="1"/>
      <w:numFmt w:val="decimal"/>
      <w:lvlText w:val="Section %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4D070D"/>
    <w:multiLevelType w:val="multilevel"/>
    <w:tmpl w:val="CFE06F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1E1718DD"/>
    <w:multiLevelType w:val="multilevel"/>
    <w:tmpl w:val="DD2C6B04"/>
    <w:lvl w:ilvl="0">
      <w:start w:val="1"/>
      <w:numFmt w:val="decimal"/>
      <w:lvlText w:val="Section %1."/>
      <w:lvlJc w:val="left"/>
      <w:pPr>
        <w:tabs>
          <w:tab w:val="num" w:pos="108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E83431"/>
    <w:multiLevelType w:val="multilevel"/>
    <w:tmpl w:val="CFE06F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26623F19"/>
    <w:multiLevelType w:val="multilevel"/>
    <w:tmpl w:val="85CEC400"/>
    <w:lvl w:ilvl="0">
      <w:start w:val="1"/>
      <w:numFmt w:val="decimal"/>
      <w:lvlText w:val="Section %1."/>
      <w:lvlJc w:val="left"/>
      <w:pPr>
        <w:tabs>
          <w:tab w:val="num" w:pos="108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373B2E"/>
    <w:multiLevelType w:val="multilevel"/>
    <w:tmpl w:val="405EA91A"/>
    <w:lvl w:ilvl="0">
      <w:start w:val="1"/>
      <w:numFmt w:val="decimal"/>
      <w:lvlText w:val="Section %1."/>
      <w:lvlJc w:val="left"/>
      <w:pPr>
        <w:tabs>
          <w:tab w:val="num" w:pos="108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D016DE"/>
    <w:multiLevelType w:val="hybridMultilevel"/>
    <w:tmpl w:val="F4A64D8C"/>
    <w:lvl w:ilvl="0" w:tplc="637CEFA4">
      <w:start w:val="1"/>
      <w:numFmt w:val="decimal"/>
      <w:lvlText w:val="Section %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444080"/>
    <w:multiLevelType w:val="multilevel"/>
    <w:tmpl w:val="CFE06F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30AC75AE"/>
    <w:multiLevelType w:val="multilevel"/>
    <w:tmpl w:val="6A187A5C"/>
    <w:lvl w:ilvl="0">
      <w:start w:val="1"/>
      <w:numFmt w:val="decimal"/>
      <w:lvlText w:val="Section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970A53"/>
    <w:multiLevelType w:val="multilevel"/>
    <w:tmpl w:val="E5B29C1E"/>
    <w:lvl w:ilvl="0">
      <w:start w:val="1"/>
      <w:numFmt w:val="decimal"/>
      <w:lvlText w:val="Section %1."/>
      <w:lvlJc w:val="left"/>
      <w:pPr>
        <w:tabs>
          <w:tab w:val="num" w:pos="108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57B5AE5"/>
    <w:multiLevelType w:val="multilevel"/>
    <w:tmpl w:val="CFE06F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15:restartNumberingAfterBreak="0">
    <w:nsid w:val="374C139C"/>
    <w:multiLevelType w:val="multilevel"/>
    <w:tmpl w:val="CFE06F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15:restartNumberingAfterBreak="0">
    <w:nsid w:val="383D3760"/>
    <w:multiLevelType w:val="hybridMultilevel"/>
    <w:tmpl w:val="3E7C76C0"/>
    <w:lvl w:ilvl="0" w:tplc="68AC1BC2">
      <w:start w:val="1"/>
      <w:numFmt w:val="decimal"/>
      <w:lvlText w:val="Section %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6219AA"/>
    <w:multiLevelType w:val="hybridMultilevel"/>
    <w:tmpl w:val="85CEC400"/>
    <w:lvl w:ilvl="0" w:tplc="3E90A73E">
      <w:start w:val="1"/>
      <w:numFmt w:val="decimal"/>
      <w:lvlText w:val="Section %1."/>
      <w:lvlJc w:val="left"/>
      <w:pPr>
        <w:tabs>
          <w:tab w:val="num" w:pos="108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CF2671"/>
    <w:multiLevelType w:val="multilevel"/>
    <w:tmpl w:val="F4A64D8C"/>
    <w:lvl w:ilvl="0">
      <w:start w:val="1"/>
      <w:numFmt w:val="decimal"/>
      <w:lvlText w:val="Section %1."/>
      <w:lvlJc w:val="left"/>
      <w:pPr>
        <w:tabs>
          <w:tab w:val="num" w:pos="108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DC42FE"/>
    <w:multiLevelType w:val="multilevel"/>
    <w:tmpl w:val="CFE06F3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360"/>
        </w:tabs>
        <w:ind w:left="0" w:firstLine="0"/>
      </w:pPr>
      <w:rPr>
        <w:rFonts w:hint="default"/>
      </w:rPr>
    </w:lvl>
    <w:lvl w:ilvl="4">
      <w:start w:val="1"/>
      <w:numFmt w:val="none"/>
      <w:pStyle w:val="Heading5"/>
      <w:lvlText w:val=""/>
      <w:lvlJc w:val="left"/>
      <w:pPr>
        <w:tabs>
          <w:tab w:val="num" w:pos="1008"/>
        </w:tabs>
        <w:ind w:left="1008" w:hanging="1008"/>
      </w:pPr>
      <w:rPr>
        <w:rFonts w:hint="default"/>
      </w:rPr>
    </w:lvl>
    <w:lvl w:ilvl="5">
      <w:start w:val="1"/>
      <w:numFmt w:val="none"/>
      <w:pStyle w:val="Heading6"/>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24" w15:restartNumberingAfterBreak="0">
    <w:nsid w:val="4AD508C5"/>
    <w:multiLevelType w:val="hybridMultilevel"/>
    <w:tmpl w:val="5B122162"/>
    <w:lvl w:ilvl="0" w:tplc="FFFFFFFF">
      <w:start w:val="1"/>
      <w:numFmt w:val="bullet"/>
      <w:pStyle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FEC4C89"/>
    <w:multiLevelType w:val="multilevel"/>
    <w:tmpl w:val="22126F7E"/>
    <w:lvl w:ilvl="0">
      <w:start w:val="1"/>
      <w:numFmt w:val="decimal"/>
      <w:lvlText w:val="Section %1."/>
      <w:lvlJc w:val="left"/>
      <w:pPr>
        <w:tabs>
          <w:tab w:val="num" w:pos="108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5C93655"/>
    <w:multiLevelType w:val="hybridMultilevel"/>
    <w:tmpl w:val="5246D0F6"/>
    <w:lvl w:ilvl="0" w:tplc="3E90A73E">
      <w:start w:val="1"/>
      <w:numFmt w:val="decimal"/>
      <w:lvlText w:val="Section %1."/>
      <w:lvlJc w:val="left"/>
      <w:pPr>
        <w:tabs>
          <w:tab w:val="num" w:pos="108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174743"/>
    <w:multiLevelType w:val="hybridMultilevel"/>
    <w:tmpl w:val="E51C1F10"/>
    <w:lvl w:ilvl="0" w:tplc="637CEFA4">
      <w:start w:val="1"/>
      <w:numFmt w:val="decimal"/>
      <w:lvlText w:val="Section %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0075E8"/>
    <w:multiLevelType w:val="hybridMultilevel"/>
    <w:tmpl w:val="1A463AF6"/>
    <w:lvl w:ilvl="0" w:tplc="637CEFA4">
      <w:start w:val="1"/>
      <w:numFmt w:val="decimal"/>
      <w:lvlText w:val="Section %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2741AA"/>
    <w:multiLevelType w:val="hybridMultilevel"/>
    <w:tmpl w:val="E7E83D14"/>
    <w:lvl w:ilvl="0" w:tplc="68AC1BC2">
      <w:start w:val="1"/>
      <w:numFmt w:val="decimal"/>
      <w:lvlText w:val="Section %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612ECD"/>
    <w:multiLevelType w:val="multilevel"/>
    <w:tmpl w:val="DD2C6B04"/>
    <w:lvl w:ilvl="0">
      <w:start w:val="1"/>
      <w:numFmt w:val="decimal"/>
      <w:lvlText w:val="Section %1."/>
      <w:lvlJc w:val="left"/>
      <w:pPr>
        <w:tabs>
          <w:tab w:val="num" w:pos="108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7"/>
  </w:num>
  <w:num w:numId="5">
    <w:abstractNumId w:val="19"/>
  </w:num>
  <w:num w:numId="6">
    <w:abstractNumId w:val="0"/>
  </w:num>
  <w:num w:numId="7">
    <w:abstractNumId w:val="6"/>
  </w:num>
  <w:num w:numId="8">
    <w:abstractNumId w:val="16"/>
  </w:num>
  <w:num w:numId="9">
    <w:abstractNumId w:val="26"/>
  </w:num>
  <w:num w:numId="10">
    <w:abstractNumId w:val="18"/>
  </w:num>
  <w:num w:numId="11">
    <w:abstractNumId w:val="21"/>
  </w:num>
  <w:num w:numId="12">
    <w:abstractNumId w:val="12"/>
  </w:num>
  <w:num w:numId="13">
    <w:abstractNumId w:val="11"/>
  </w:num>
  <w:num w:numId="14">
    <w:abstractNumId w:val="2"/>
  </w:num>
  <w:num w:numId="15">
    <w:abstractNumId w:val="1"/>
  </w:num>
  <w:num w:numId="16">
    <w:abstractNumId w:val="7"/>
  </w:num>
  <w:num w:numId="17">
    <w:abstractNumId w:val="15"/>
  </w:num>
  <w:num w:numId="18">
    <w:abstractNumId w:val="14"/>
  </w:num>
  <w:num w:numId="19">
    <w:abstractNumId w:val="22"/>
  </w:num>
  <w:num w:numId="20">
    <w:abstractNumId w:val="17"/>
  </w:num>
  <w:num w:numId="21">
    <w:abstractNumId w:val="4"/>
  </w:num>
  <w:num w:numId="22">
    <w:abstractNumId w:val="28"/>
  </w:num>
  <w:num w:numId="23">
    <w:abstractNumId w:val="3"/>
  </w:num>
  <w:num w:numId="24">
    <w:abstractNumId w:val="9"/>
  </w:num>
  <w:num w:numId="25">
    <w:abstractNumId w:val="20"/>
  </w:num>
  <w:num w:numId="26">
    <w:abstractNumId w:val="13"/>
  </w:num>
  <w:num w:numId="27">
    <w:abstractNumId w:val="8"/>
  </w:num>
  <w:num w:numId="28">
    <w:abstractNumId w:val="5"/>
  </w:num>
  <w:num w:numId="29">
    <w:abstractNumId w:val="25"/>
  </w:num>
  <w:num w:numId="30">
    <w:abstractNumId w:val="10"/>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D8"/>
    <w:rsid w:val="00361446"/>
    <w:rsid w:val="00387FD9"/>
    <w:rsid w:val="00443322"/>
    <w:rsid w:val="005E0765"/>
    <w:rsid w:val="0065394D"/>
    <w:rsid w:val="0068171A"/>
    <w:rsid w:val="007E23ED"/>
    <w:rsid w:val="00821750"/>
    <w:rsid w:val="00B059D8"/>
    <w:rsid w:val="00BA7060"/>
    <w:rsid w:val="00CB6F3F"/>
    <w:rsid w:val="00DA6293"/>
    <w:rsid w:val="00FB06BE"/>
    <w:rsid w:val="00FC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23F02"/>
  <w15:chartTrackingRefBased/>
  <w15:docId w15:val="{A40A101E-05DB-4EA3-83C3-D545AE4B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9D8"/>
    <w:rPr>
      <w:sz w:val="24"/>
      <w:szCs w:val="24"/>
    </w:rPr>
  </w:style>
  <w:style w:type="paragraph" w:styleId="Heading1">
    <w:name w:val="heading 1"/>
    <w:basedOn w:val="Normal"/>
    <w:next w:val="Normal"/>
    <w:qFormat/>
    <w:rsid w:val="00B059D8"/>
    <w:pPr>
      <w:keepNext/>
      <w:numPr>
        <w:numId w:val="1"/>
      </w:numPr>
      <w:outlineLvl w:val="0"/>
    </w:pPr>
    <w:rPr>
      <w:b/>
      <w:bCs/>
      <w:sz w:val="32"/>
    </w:rPr>
  </w:style>
  <w:style w:type="paragraph" w:styleId="Heading2">
    <w:name w:val="heading 2"/>
    <w:basedOn w:val="Normal"/>
    <w:next w:val="Normal"/>
    <w:qFormat/>
    <w:rsid w:val="00B059D8"/>
    <w:pPr>
      <w:keepNext/>
      <w:numPr>
        <w:ilvl w:val="1"/>
        <w:numId w:val="1"/>
      </w:numPr>
      <w:spacing w:before="240" w:after="60"/>
      <w:jc w:val="both"/>
      <w:outlineLvl w:val="1"/>
    </w:pPr>
    <w:rPr>
      <w:rFonts w:ascii="Arial" w:hAnsi="Arial"/>
      <w:b/>
      <w:i/>
      <w:sz w:val="28"/>
      <w:szCs w:val="20"/>
    </w:rPr>
  </w:style>
  <w:style w:type="paragraph" w:styleId="Heading3">
    <w:name w:val="heading 3"/>
    <w:basedOn w:val="Normal"/>
    <w:next w:val="Normal"/>
    <w:qFormat/>
    <w:rsid w:val="00B059D8"/>
    <w:pPr>
      <w:keepNext/>
      <w:numPr>
        <w:ilvl w:val="2"/>
        <w:numId w:val="1"/>
      </w:numPr>
      <w:spacing w:before="240" w:after="60"/>
      <w:jc w:val="both"/>
      <w:outlineLvl w:val="2"/>
    </w:pPr>
    <w:rPr>
      <w:rFonts w:ascii="Arial" w:hAnsi="Arial"/>
      <w:b/>
      <w:szCs w:val="20"/>
    </w:rPr>
  </w:style>
  <w:style w:type="paragraph" w:styleId="Heading4">
    <w:name w:val="heading 4"/>
    <w:basedOn w:val="Normal"/>
    <w:next w:val="Normal"/>
    <w:qFormat/>
    <w:rsid w:val="00B059D8"/>
    <w:pPr>
      <w:keepNext/>
      <w:numPr>
        <w:ilvl w:val="3"/>
        <w:numId w:val="1"/>
      </w:numPr>
      <w:spacing w:before="240" w:after="60"/>
      <w:jc w:val="both"/>
      <w:outlineLvl w:val="3"/>
    </w:pPr>
    <w:rPr>
      <w:rFonts w:ascii="Arial" w:hAnsi="Arial"/>
      <w:b/>
      <w:szCs w:val="20"/>
    </w:rPr>
  </w:style>
  <w:style w:type="paragraph" w:styleId="Heading5">
    <w:name w:val="heading 5"/>
    <w:basedOn w:val="Normal"/>
    <w:next w:val="Normal"/>
    <w:qFormat/>
    <w:rsid w:val="00B059D8"/>
    <w:pPr>
      <w:numPr>
        <w:ilvl w:val="4"/>
        <w:numId w:val="1"/>
      </w:numPr>
      <w:spacing w:before="240" w:after="60"/>
      <w:jc w:val="both"/>
      <w:outlineLvl w:val="4"/>
    </w:pPr>
    <w:rPr>
      <w:b/>
    </w:rPr>
  </w:style>
  <w:style w:type="paragraph" w:styleId="Heading6">
    <w:name w:val="heading 6"/>
    <w:basedOn w:val="Normal"/>
    <w:next w:val="Normal"/>
    <w:qFormat/>
    <w:rsid w:val="00B059D8"/>
    <w:pPr>
      <w:numPr>
        <w:ilvl w:val="5"/>
        <w:numId w:val="1"/>
      </w:numPr>
      <w:spacing w:before="240" w:after="60"/>
      <w:jc w:val="both"/>
      <w:outlineLvl w:val="5"/>
    </w:pPr>
    <w:rPr>
      <w:i/>
      <w:sz w:val="22"/>
      <w:szCs w:val="20"/>
    </w:rPr>
  </w:style>
  <w:style w:type="paragraph" w:styleId="Heading7">
    <w:name w:val="heading 7"/>
    <w:basedOn w:val="Heading1"/>
    <w:next w:val="Normal"/>
    <w:qFormat/>
    <w:rsid w:val="00B059D8"/>
    <w:pPr>
      <w:numPr>
        <w:ilvl w:val="6"/>
      </w:numPr>
      <w:spacing w:before="240" w:after="60"/>
      <w:jc w:val="both"/>
      <w:outlineLvl w:val="6"/>
    </w:pPr>
    <w:rPr>
      <w:rFonts w:ascii="Arial" w:hAnsi="Arial"/>
      <w:bCs w:val="0"/>
      <w:kern w:val="28"/>
      <w:sz w:val="28"/>
      <w:szCs w:val="28"/>
    </w:rPr>
  </w:style>
  <w:style w:type="paragraph" w:styleId="Heading8">
    <w:name w:val="heading 8"/>
    <w:basedOn w:val="Normal"/>
    <w:next w:val="Normal"/>
    <w:qFormat/>
    <w:rsid w:val="00B059D8"/>
    <w:pPr>
      <w:numPr>
        <w:ilvl w:val="7"/>
        <w:numId w:val="1"/>
      </w:numPr>
      <w:spacing w:before="240" w:after="60"/>
      <w:jc w:val="both"/>
      <w:outlineLvl w:val="7"/>
    </w:pPr>
    <w:rPr>
      <w:rFonts w:ascii="Arial" w:hAnsi="Arial"/>
      <w:i/>
      <w:szCs w:val="20"/>
    </w:rPr>
  </w:style>
  <w:style w:type="paragraph" w:styleId="Heading9">
    <w:name w:val="heading 9"/>
    <w:basedOn w:val="Normal"/>
    <w:next w:val="Normal"/>
    <w:qFormat/>
    <w:rsid w:val="00B059D8"/>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B059D8"/>
    <w:pPr>
      <w:keepNext/>
      <w:spacing w:before="120"/>
      <w:ind w:left="360" w:right="360"/>
      <w:jc w:val="center"/>
    </w:pPr>
    <w:rPr>
      <w:b/>
      <w:szCs w:val="20"/>
    </w:rPr>
  </w:style>
  <w:style w:type="paragraph" w:customStyle="1" w:styleId="Bullet">
    <w:name w:val="Bullet"/>
    <w:basedOn w:val="Normal"/>
    <w:rsid w:val="00B059D8"/>
    <w:pPr>
      <w:numPr>
        <w:numId w:val="3"/>
      </w:numPr>
      <w:tabs>
        <w:tab w:val="left" w:pos="1008"/>
      </w:tabs>
      <w:spacing w:before="120"/>
      <w:ind w:left="1008" w:hanging="576"/>
      <w:jc w:val="both"/>
    </w:pPr>
  </w:style>
  <w:style w:type="paragraph" w:styleId="BodyTextIndent">
    <w:name w:val="Body Text Indent"/>
    <w:basedOn w:val="Normal"/>
    <w:rsid w:val="00B059D8"/>
    <w:pPr>
      <w:ind w:left="720" w:hanging="720"/>
    </w:pPr>
    <w:rPr>
      <w:b/>
      <w:bCs/>
      <w:color w:val="000000"/>
      <w:szCs w:val="12"/>
    </w:rPr>
  </w:style>
  <w:style w:type="paragraph" w:styleId="BodyText2">
    <w:name w:val="Body Text 2"/>
    <w:basedOn w:val="Normal"/>
    <w:rsid w:val="00B059D8"/>
    <w:pPr>
      <w:tabs>
        <w:tab w:val="left" w:pos="9174"/>
      </w:tabs>
    </w:pPr>
    <w:rPr>
      <w:b/>
      <w:bCs/>
      <w:color w:val="000000"/>
      <w:szCs w:val="16"/>
    </w:rPr>
  </w:style>
  <w:style w:type="paragraph" w:styleId="BodyTextIndent2">
    <w:name w:val="Body Text Indent 2"/>
    <w:basedOn w:val="Normal"/>
    <w:rsid w:val="00B059D8"/>
    <w:pPr>
      <w:tabs>
        <w:tab w:val="left" w:pos="360"/>
      </w:tabs>
      <w:ind w:left="360" w:hanging="360"/>
    </w:pPr>
    <w:rPr>
      <w:b/>
      <w:bCs/>
      <w:color w:val="000000"/>
      <w:szCs w:val="12"/>
    </w:rPr>
  </w:style>
  <w:style w:type="paragraph" w:styleId="FootnoteText">
    <w:name w:val="footnote text"/>
    <w:basedOn w:val="Normal"/>
    <w:semiHidden/>
    <w:rsid w:val="00B059D8"/>
    <w:rPr>
      <w:sz w:val="20"/>
      <w:szCs w:val="20"/>
    </w:rPr>
  </w:style>
  <w:style w:type="character" w:styleId="FootnoteReference">
    <w:name w:val="footnote reference"/>
    <w:basedOn w:val="DefaultParagraphFont"/>
    <w:semiHidden/>
    <w:rsid w:val="00B059D8"/>
    <w:rPr>
      <w:vertAlign w:val="superscript"/>
    </w:rPr>
  </w:style>
  <w:style w:type="table" w:styleId="TableGrid">
    <w:name w:val="Table Grid"/>
    <w:basedOn w:val="TableNormal"/>
    <w:rsid w:val="00B0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vt:lpstr>
    </vt:vector>
  </TitlesOfParts>
  <Company>NSWC Crane Division</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Obsolescence Management Branch</dc:creator>
  <cp:keywords/>
  <dc:description/>
  <cp:lastModifiedBy>Jerry Gipper</cp:lastModifiedBy>
  <cp:revision>2</cp:revision>
  <dcterms:created xsi:type="dcterms:W3CDTF">2020-08-24T19:36:00Z</dcterms:created>
  <dcterms:modified xsi:type="dcterms:W3CDTF">2020-08-24T19:36:00Z</dcterms:modified>
</cp:coreProperties>
</file>